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2EE" w:rsidRDefault="00AB5A01" w:rsidP="00D75D84">
      <w:pPr>
        <w:jc w:val="center"/>
        <w:rPr>
          <w:rFonts w:ascii="Arial" w:hAnsi="Arial" w:cs="Arial"/>
          <w:b/>
          <w:color w:val="FF9900"/>
          <w:sz w:val="52"/>
          <w:szCs w:val="52"/>
        </w:rPr>
      </w:pPr>
      <w:bookmarkStart w:id="0" w:name="_GoBack"/>
      <w:bookmarkEnd w:id="0"/>
      <w:r w:rsidRPr="00AB5A01">
        <w:rPr>
          <w:rFonts w:ascii="Arial" w:hAnsi="Arial" w:cs="Arial"/>
          <w:b/>
          <w:noProof/>
          <w:color w:val="FF9900"/>
          <w:sz w:val="52"/>
          <w:szCs w:val="52"/>
          <w:lang w:eastAsia="en-GB"/>
        </w:rPr>
        <mc:AlternateContent>
          <mc:Choice Requires="wps">
            <w:drawing>
              <wp:anchor distT="0" distB="0" distL="114300" distR="114300" simplePos="0" relativeHeight="251664384" behindDoc="0" locked="0" layoutInCell="1" allowOverlap="1" wp14:anchorId="6AB3EAEB" wp14:editId="13482E1D">
                <wp:simplePos x="0" y="0"/>
                <wp:positionH relativeFrom="column">
                  <wp:posOffset>1931035</wp:posOffset>
                </wp:positionH>
                <wp:positionV relativeFrom="paragraph">
                  <wp:posOffset>-4895850</wp:posOffset>
                </wp:positionV>
                <wp:extent cx="237426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AB5A01" w:rsidRPr="00AB5A01" w:rsidRDefault="00AB5A01" w:rsidP="00AB5A01">
                            <w:pPr>
                              <w:jc w:val="center"/>
                              <w:rPr>
                                <w:rFonts w:ascii="Arial" w:hAnsi="Arial" w:cs="Arial"/>
                                <w:b/>
                                <w:sz w:val="28"/>
                                <w:szCs w:val="28"/>
                              </w:rPr>
                            </w:pPr>
                            <w:r w:rsidRPr="00AB5A01">
                              <w:rPr>
                                <w:rFonts w:ascii="Arial" w:hAnsi="Arial" w:cs="Arial"/>
                                <w:b/>
                                <w:sz w:val="28"/>
                                <w:szCs w:val="28"/>
                              </w:rPr>
                              <w:t>APPENDIX 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2.05pt;margin-top:-385.5pt;width:186.95pt;height:26.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J1IwIAACQ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" stroked="f">
                <v:textbox>
                  <w:txbxContent>
                    <w:p w:rsidR="00AB5A01" w:rsidRPr="00AB5A01" w:rsidRDefault="00AB5A01" w:rsidP="00AB5A01">
                      <w:pPr>
                        <w:jc w:val="center"/>
                        <w:rPr>
                          <w:rFonts w:ascii="Arial" w:hAnsi="Arial" w:cs="Arial"/>
                          <w:b/>
                          <w:sz w:val="28"/>
                          <w:szCs w:val="28"/>
                        </w:rPr>
                      </w:pPr>
                      <w:r w:rsidRPr="00AB5A01">
                        <w:rPr>
                          <w:rFonts w:ascii="Arial" w:hAnsi="Arial" w:cs="Arial"/>
                          <w:b/>
                          <w:sz w:val="28"/>
                          <w:szCs w:val="28"/>
                        </w:rPr>
                        <w:t>APPENDIX E</w:t>
                      </w:r>
                    </w:p>
                  </w:txbxContent>
                </v:textbox>
              </v:shape>
            </w:pict>
          </mc:Fallback>
        </mc:AlternateContent>
      </w:r>
      <w:r w:rsidR="00B902EE">
        <w:rPr>
          <w:rFonts w:ascii="Arial" w:hAnsi="Arial" w:cs="Arial"/>
          <w:noProof/>
          <w:lang w:eastAsia="en-GB"/>
        </w:rPr>
        <w:drawing>
          <wp:anchor distT="0" distB="0" distL="114300" distR="114300" simplePos="0" relativeHeight="251662336" behindDoc="1" locked="0" layoutInCell="1" allowOverlap="1" wp14:anchorId="75B1E09C" wp14:editId="4402B2F0">
            <wp:simplePos x="0" y="0"/>
            <wp:positionH relativeFrom="column">
              <wp:posOffset>16510</wp:posOffset>
            </wp:positionH>
            <wp:positionV relativeFrom="paragraph">
              <wp:posOffset>38735</wp:posOffset>
            </wp:positionV>
            <wp:extent cx="6073140" cy="4554220"/>
            <wp:effectExtent l="0" t="0" r="3810" b="0"/>
            <wp:wrapThrough wrapText="bothSides">
              <wp:wrapPolygon edited="0">
                <wp:start x="0" y="0"/>
                <wp:lineTo x="0" y="21504"/>
                <wp:lineTo x="21546" y="21504"/>
                <wp:lineTo x="21546" y="0"/>
                <wp:lineTo x="0" y="0"/>
              </wp:wrapPolygon>
            </wp:wrapThrough>
            <wp:docPr id="2" name="Picture 2" descr="O:\TRAFFIC\____Projects\TPR0112 s106 Goodwill To All Junction Improvements\Project 1 - GWTAll junction\10 Site information\Photos\Before\Photos GWTA\IMG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RAFFIC\____Projects\TPR0112 s106 Goodwill To All Junction Improvements\Project 1 - GWTAll junction\10 Site information\Photos\Before\Photos GWTA\IMG_46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3140" cy="455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8D3" w:rsidRPr="005F613F" w:rsidRDefault="00D75D84" w:rsidP="00D75D84">
      <w:pPr>
        <w:jc w:val="center"/>
        <w:rPr>
          <w:rFonts w:ascii="Arial" w:hAnsi="Arial" w:cs="Arial"/>
          <w:b/>
          <w:color w:val="FF9900"/>
          <w:sz w:val="52"/>
          <w:szCs w:val="52"/>
        </w:rPr>
      </w:pPr>
      <w:r w:rsidRPr="005F613F">
        <w:rPr>
          <w:rFonts w:ascii="Arial" w:hAnsi="Arial" w:cs="Arial"/>
          <w:b/>
          <w:color w:val="FF9900"/>
          <w:sz w:val="52"/>
          <w:szCs w:val="52"/>
        </w:rPr>
        <w:t>HEADSTONE LANE/ PINNER VIEW / HEADSTONE GARDENS</w:t>
      </w:r>
    </w:p>
    <w:p w:rsidR="00D75D84" w:rsidRPr="005F613F" w:rsidRDefault="00D75D84" w:rsidP="00D75D84">
      <w:pPr>
        <w:jc w:val="center"/>
        <w:rPr>
          <w:rFonts w:ascii="Arial" w:hAnsi="Arial" w:cs="Arial"/>
          <w:b/>
          <w:color w:val="FF9900"/>
          <w:sz w:val="72"/>
          <w:szCs w:val="72"/>
        </w:rPr>
      </w:pPr>
      <w:r w:rsidRPr="005F613F">
        <w:rPr>
          <w:rFonts w:ascii="Arial" w:hAnsi="Arial" w:cs="Arial"/>
          <w:b/>
          <w:color w:val="FF9900"/>
          <w:sz w:val="52"/>
          <w:szCs w:val="52"/>
        </w:rPr>
        <w:t>JUNCTION IMPROVEMENTS</w:t>
      </w:r>
    </w:p>
    <w:p w:rsidR="00C77F6C" w:rsidRPr="005F613F" w:rsidRDefault="009F78D3" w:rsidP="00D75D84">
      <w:pPr>
        <w:jc w:val="center"/>
        <w:rPr>
          <w:rFonts w:ascii="Arial" w:hAnsi="Arial" w:cs="Arial"/>
          <w:b/>
          <w:color w:val="FF9900"/>
          <w:sz w:val="72"/>
          <w:szCs w:val="72"/>
        </w:rPr>
      </w:pPr>
      <w:r w:rsidRPr="005F613F">
        <w:rPr>
          <w:rFonts w:ascii="Arial" w:hAnsi="Arial" w:cs="Arial"/>
          <w:b/>
          <w:color w:val="333399"/>
          <w:sz w:val="36"/>
          <w:szCs w:val="36"/>
        </w:rPr>
        <w:t xml:space="preserve">INFORMATION LEAFLET </w:t>
      </w:r>
    </w:p>
    <w:p w:rsidR="00C77F6C" w:rsidRDefault="00C77F6C" w:rsidP="001D3B85">
      <w:pPr>
        <w:rPr>
          <w:rFonts w:ascii="Arial" w:hAnsi="Arial" w:cs="Arial"/>
          <w:sz w:val="24"/>
          <w:szCs w:val="24"/>
        </w:rPr>
      </w:pPr>
    </w:p>
    <w:p w:rsidR="00C77F6C" w:rsidRDefault="00C77F6C" w:rsidP="001D3B85">
      <w:pPr>
        <w:rPr>
          <w:rFonts w:ascii="Arial" w:hAnsi="Arial" w:cs="Arial"/>
          <w:sz w:val="24"/>
          <w:szCs w:val="24"/>
        </w:rPr>
      </w:pPr>
    </w:p>
    <w:p w:rsidR="00C77F6C" w:rsidRDefault="00C77F6C" w:rsidP="001D3B85">
      <w:pPr>
        <w:rPr>
          <w:rFonts w:ascii="Arial" w:hAnsi="Arial" w:cs="Arial"/>
          <w:sz w:val="24"/>
          <w:szCs w:val="24"/>
        </w:rPr>
      </w:pPr>
    </w:p>
    <w:p w:rsidR="009F78D3" w:rsidRDefault="009F78D3" w:rsidP="001D3B85">
      <w:pPr>
        <w:rPr>
          <w:rFonts w:ascii="Arial" w:hAnsi="Arial" w:cs="Arial"/>
          <w:b/>
          <w:sz w:val="24"/>
          <w:szCs w:val="24"/>
        </w:rPr>
      </w:pPr>
    </w:p>
    <w:p w:rsidR="006F442A" w:rsidRDefault="00AB5A01">
      <w:pPr>
        <w:spacing w:after="0" w:line="240" w:lineRule="auto"/>
        <w:rPr>
          <w:rFonts w:ascii="Arial" w:hAnsi="Arial" w:cs="Arial"/>
          <w:b/>
          <w:sz w:val="24"/>
          <w:szCs w:val="24"/>
        </w:rPr>
      </w:pPr>
      <w:r>
        <w:rPr>
          <w:rFonts w:ascii="Arial" w:hAnsi="Arial" w:cs="Arial"/>
          <w:noProof/>
          <w:sz w:val="24"/>
          <w:szCs w:val="24"/>
          <w:lang w:eastAsia="en-GB"/>
        </w:rPr>
        <w:pict w14:anchorId="27FA5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25pt;margin-top:3.8pt;width:599.75pt;height:119.35pt;z-index:251660288;visibility:visible;mso-wrap-edited:f">
            <v:imagedata r:id="rId9" o:title=""/>
          </v:shape>
          <o:OLEObject Type="Embed" ProgID="Word.Picture.8" ShapeID="_x0000_s1026" DrawAspect="Content" ObjectID="_1632202643" r:id="rId10"/>
        </w:pict>
      </w:r>
      <w:r w:rsidR="006F442A">
        <w:rPr>
          <w:rFonts w:ascii="Arial" w:hAnsi="Arial" w:cs="Arial"/>
          <w:b/>
          <w:sz w:val="24"/>
          <w:szCs w:val="24"/>
        </w:rPr>
        <w:br w:type="page"/>
      </w:r>
    </w:p>
    <w:p w:rsidR="00314BA8" w:rsidRDefault="00C41C96">
      <w:pPr>
        <w:rPr>
          <w:rFonts w:ascii="Arial" w:hAnsi="Arial" w:cs="Arial"/>
          <w:b/>
          <w:color w:val="333399"/>
          <w:sz w:val="24"/>
          <w:szCs w:val="24"/>
        </w:rPr>
      </w:pPr>
      <w:r>
        <w:rPr>
          <w:rFonts w:ascii="Arial" w:hAnsi="Arial" w:cs="Arial"/>
          <w:b/>
          <w:color w:val="333399"/>
          <w:sz w:val="24"/>
          <w:szCs w:val="24"/>
        </w:rPr>
        <w:lastRenderedPageBreak/>
        <w:t>INTRODUCTION</w:t>
      </w:r>
    </w:p>
    <w:p w:rsidR="00261F91" w:rsidRPr="001B7E84" w:rsidRDefault="00042CE1" w:rsidP="00042CE1">
      <w:pPr>
        <w:pStyle w:val="BodyText"/>
        <w:spacing w:before="161"/>
        <w:ind w:right="808"/>
        <w:rPr>
          <w:rFonts w:ascii="Arial" w:hAnsi="Arial" w:cs="Arial"/>
          <w:sz w:val="24"/>
          <w:szCs w:val="24"/>
        </w:rPr>
      </w:pPr>
      <w:r w:rsidRPr="001B7E84">
        <w:rPr>
          <w:rFonts w:ascii="Arial" w:hAnsi="Arial" w:cs="Arial"/>
          <w:sz w:val="24"/>
          <w:szCs w:val="24"/>
        </w:rPr>
        <w:t>Harrow Council</w:t>
      </w:r>
      <w:r w:rsidR="00261F91" w:rsidRPr="001B7E84">
        <w:rPr>
          <w:rFonts w:ascii="Arial" w:hAnsi="Arial" w:cs="Arial"/>
          <w:sz w:val="24"/>
          <w:szCs w:val="24"/>
        </w:rPr>
        <w:t xml:space="preserve"> began working on </w:t>
      </w:r>
      <w:r w:rsidRPr="001B7E84">
        <w:rPr>
          <w:rFonts w:ascii="Arial" w:hAnsi="Arial" w:cs="Arial"/>
          <w:sz w:val="24"/>
          <w:szCs w:val="24"/>
        </w:rPr>
        <w:t xml:space="preserve">safety proposals at the busy Headstone Gardens/Harrow View/Headstone Drive junction </w:t>
      </w:r>
      <w:r w:rsidR="00261F91" w:rsidRPr="001B7E84">
        <w:rPr>
          <w:rFonts w:ascii="Arial" w:hAnsi="Arial" w:cs="Arial"/>
          <w:sz w:val="24"/>
          <w:szCs w:val="24"/>
        </w:rPr>
        <w:t xml:space="preserve">because </w:t>
      </w:r>
      <w:r w:rsidRPr="001B7E84">
        <w:rPr>
          <w:rFonts w:ascii="Arial" w:hAnsi="Arial" w:cs="Arial"/>
          <w:sz w:val="24"/>
          <w:szCs w:val="24"/>
        </w:rPr>
        <w:t xml:space="preserve">we expect the </w:t>
      </w:r>
      <w:r w:rsidR="0089375A">
        <w:rPr>
          <w:rFonts w:ascii="Arial" w:hAnsi="Arial" w:cs="Arial"/>
          <w:sz w:val="24"/>
          <w:szCs w:val="24"/>
        </w:rPr>
        <w:t>thousands</w:t>
      </w:r>
      <w:r w:rsidRPr="001B7E84">
        <w:rPr>
          <w:rFonts w:ascii="Arial" w:hAnsi="Arial" w:cs="Arial"/>
          <w:sz w:val="24"/>
          <w:szCs w:val="24"/>
        </w:rPr>
        <w:t xml:space="preserve"> of people moving into the</w:t>
      </w:r>
      <w:r w:rsidR="00261F91" w:rsidRPr="001B7E84">
        <w:rPr>
          <w:rFonts w:ascii="Arial" w:hAnsi="Arial" w:cs="Arial"/>
          <w:sz w:val="24"/>
          <w:szCs w:val="24"/>
        </w:rPr>
        <w:t xml:space="preserve"> Kodak development </w:t>
      </w:r>
      <w:r w:rsidRPr="001B7E84">
        <w:rPr>
          <w:rFonts w:ascii="Arial" w:hAnsi="Arial" w:cs="Arial"/>
          <w:sz w:val="24"/>
          <w:szCs w:val="24"/>
        </w:rPr>
        <w:t>to bring more traffic.</w:t>
      </w:r>
    </w:p>
    <w:p w:rsidR="00042CE1" w:rsidRPr="001B7E84" w:rsidRDefault="00EF07ED" w:rsidP="00B43532">
      <w:pPr>
        <w:pStyle w:val="BodyText"/>
        <w:spacing w:before="161"/>
        <w:ind w:right="808"/>
        <w:rPr>
          <w:rFonts w:ascii="Arial" w:hAnsi="Arial" w:cs="Arial"/>
          <w:sz w:val="24"/>
          <w:szCs w:val="24"/>
        </w:rPr>
      </w:pPr>
      <w:r w:rsidRPr="001B7E84">
        <w:rPr>
          <w:rFonts w:ascii="Arial" w:hAnsi="Arial" w:cs="Arial"/>
          <w:sz w:val="24"/>
          <w:szCs w:val="24"/>
        </w:rPr>
        <w:t>In May, t</w:t>
      </w:r>
      <w:r w:rsidR="00B43532" w:rsidRPr="001B7E84">
        <w:rPr>
          <w:rFonts w:ascii="Arial" w:hAnsi="Arial" w:cs="Arial"/>
          <w:sz w:val="24"/>
          <w:szCs w:val="24"/>
        </w:rPr>
        <w:t xml:space="preserve">he Council consulted more than 2,200 </w:t>
      </w:r>
      <w:r w:rsidRPr="001B7E84">
        <w:rPr>
          <w:rFonts w:ascii="Arial" w:hAnsi="Arial" w:cs="Arial"/>
          <w:sz w:val="24"/>
          <w:szCs w:val="24"/>
        </w:rPr>
        <w:t>local people</w:t>
      </w:r>
      <w:r w:rsidR="00E605AC" w:rsidRPr="001B7E84">
        <w:rPr>
          <w:rFonts w:ascii="Arial" w:hAnsi="Arial" w:cs="Arial"/>
          <w:sz w:val="24"/>
          <w:szCs w:val="24"/>
        </w:rPr>
        <w:t xml:space="preserve"> </w:t>
      </w:r>
      <w:r w:rsidR="00B43532" w:rsidRPr="001B7E84">
        <w:rPr>
          <w:rFonts w:ascii="Arial" w:hAnsi="Arial" w:cs="Arial"/>
          <w:sz w:val="24"/>
          <w:szCs w:val="24"/>
        </w:rPr>
        <w:t xml:space="preserve">about </w:t>
      </w:r>
      <w:r w:rsidR="00261F91" w:rsidRPr="001B7E84">
        <w:rPr>
          <w:rFonts w:ascii="Arial" w:hAnsi="Arial" w:cs="Arial"/>
          <w:sz w:val="24"/>
          <w:szCs w:val="24"/>
        </w:rPr>
        <w:t>plans</w:t>
      </w:r>
      <w:r w:rsidR="00B43532" w:rsidRPr="001B7E84">
        <w:rPr>
          <w:rFonts w:ascii="Arial" w:hAnsi="Arial" w:cs="Arial"/>
          <w:sz w:val="24"/>
          <w:szCs w:val="24"/>
        </w:rPr>
        <w:t xml:space="preserve"> to put</w:t>
      </w:r>
      <w:r w:rsidR="00640048" w:rsidRPr="001B7E84">
        <w:rPr>
          <w:rFonts w:ascii="Arial" w:hAnsi="Arial" w:cs="Arial"/>
          <w:sz w:val="24"/>
          <w:szCs w:val="24"/>
        </w:rPr>
        <w:t xml:space="preserve"> the brakes on the chance</w:t>
      </w:r>
      <w:r w:rsidR="00B43532" w:rsidRPr="001B7E84">
        <w:rPr>
          <w:rFonts w:ascii="Arial" w:hAnsi="Arial" w:cs="Arial"/>
          <w:sz w:val="24"/>
          <w:szCs w:val="24"/>
        </w:rPr>
        <w:t xml:space="preserve"> of a serious road accident and change the </w:t>
      </w:r>
      <w:r w:rsidR="00640048" w:rsidRPr="001B7E84">
        <w:rPr>
          <w:rFonts w:ascii="Arial" w:hAnsi="Arial" w:cs="Arial"/>
          <w:sz w:val="24"/>
          <w:szCs w:val="24"/>
        </w:rPr>
        <w:t xml:space="preserve">way </w:t>
      </w:r>
      <w:r w:rsidR="00B43532" w:rsidRPr="001B7E84">
        <w:rPr>
          <w:rFonts w:ascii="Arial" w:hAnsi="Arial" w:cs="Arial"/>
          <w:sz w:val="24"/>
          <w:szCs w:val="24"/>
        </w:rPr>
        <w:t>driver</w:t>
      </w:r>
      <w:r w:rsidR="00042CE1" w:rsidRPr="001B7E84">
        <w:rPr>
          <w:rFonts w:ascii="Arial" w:hAnsi="Arial" w:cs="Arial"/>
          <w:sz w:val="24"/>
          <w:szCs w:val="24"/>
        </w:rPr>
        <w:t>s</w:t>
      </w:r>
      <w:r w:rsidRPr="001B7E84">
        <w:rPr>
          <w:rFonts w:ascii="Arial" w:hAnsi="Arial" w:cs="Arial"/>
          <w:sz w:val="24"/>
          <w:szCs w:val="24"/>
        </w:rPr>
        <w:t xml:space="preserve"> and pedestrians </w:t>
      </w:r>
      <w:r w:rsidR="00B43532" w:rsidRPr="001B7E84">
        <w:rPr>
          <w:rFonts w:ascii="Arial" w:hAnsi="Arial" w:cs="Arial"/>
          <w:sz w:val="24"/>
          <w:szCs w:val="24"/>
        </w:rPr>
        <w:t>navigate</w:t>
      </w:r>
      <w:r w:rsidR="00042CE1" w:rsidRPr="001B7E84">
        <w:rPr>
          <w:rFonts w:ascii="Arial" w:hAnsi="Arial" w:cs="Arial"/>
          <w:sz w:val="24"/>
          <w:szCs w:val="24"/>
        </w:rPr>
        <w:t xml:space="preserve"> it.</w:t>
      </w:r>
    </w:p>
    <w:p w:rsidR="00923ED0" w:rsidRPr="001B7E84" w:rsidRDefault="00B43532" w:rsidP="00B43532">
      <w:pPr>
        <w:pStyle w:val="BodyText"/>
        <w:spacing w:before="161"/>
        <w:ind w:right="808"/>
        <w:rPr>
          <w:rFonts w:ascii="Arial" w:hAnsi="Arial" w:cs="Arial"/>
          <w:sz w:val="24"/>
          <w:szCs w:val="24"/>
        </w:rPr>
      </w:pPr>
      <w:r w:rsidRPr="001B7E84">
        <w:rPr>
          <w:rFonts w:ascii="Arial" w:hAnsi="Arial" w:cs="Arial"/>
          <w:sz w:val="24"/>
          <w:szCs w:val="24"/>
        </w:rPr>
        <w:t xml:space="preserve">The </w:t>
      </w:r>
      <w:r w:rsidR="001B7E84" w:rsidRPr="001B7E84">
        <w:rPr>
          <w:rFonts w:ascii="Arial" w:hAnsi="Arial" w:cs="Arial"/>
          <w:sz w:val="24"/>
          <w:szCs w:val="24"/>
        </w:rPr>
        <w:t xml:space="preserve">junction has four sets of traffic lights and </w:t>
      </w:r>
      <w:r w:rsidRPr="001B7E84">
        <w:rPr>
          <w:rFonts w:ascii="Arial" w:hAnsi="Arial" w:cs="Arial"/>
          <w:sz w:val="24"/>
          <w:szCs w:val="24"/>
        </w:rPr>
        <w:t>proposals include</w:t>
      </w:r>
      <w:r w:rsidR="00EF07ED" w:rsidRPr="001B7E84">
        <w:rPr>
          <w:rFonts w:ascii="Arial" w:hAnsi="Arial" w:cs="Arial"/>
          <w:sz w:val="24"/>
          <w:szCs w:val="24"/>
        </w:rPr>
        <w:t xml:space="preserve"> </w:t>
      </w:r>
      <w:r w:rsidRPr="001B7E84">
        <w:rPr>
          <w:rFonts w:ascii="Arial" w:hAnsi="Arial" w:cs="Arial"/>
          <w:sz w:val="24"/>
          <w:szCs w:val="24"/>
        </w:rPr>
        <w:t>restricting r</w:t>
      </w:r>
      <w:r w:rsidR="00042CE1" w:rsidRPr="001B7E84">
        <w:rPr>
          <w:rFonts w:ascii="Arial" w:hAnsi="Arial" w:cs="Arial"/>
          <w:sz w:val="24"/>
          <w:szCs w:val="24"/>
        </w:rPr>
        <w:t xml:space="preserve">ight turns. </w:t>
      </w:r>
      <w:r w:rsidRPr="001B7E84">
        <w:rPr>
          <w:rFonts w:ascii="Arial" w:hAnsi="Arial" w:cs="Arial"/>
          <w:sz w:val="24"/>
          <w:szCs w:val="24"/>
        </w:rPr>
        <w:t xml:space="preserve">A green man crossing system </w:t>
      </w:r>
      <w:r w:rsidR="00EF07ED" w:rsidRPr="001B7E84">
        <w:rPr>
          <w:rFonts w:ascii="Arial" w:hAnsi="Arial" w:cs="Arial"/>
          <w:sz w:val="24"/>
          <w:szCs w:val="24"/>
        </w:rPr>
        <w:t>would help</w:t>
      </w:r>
      <w:r w:rsidRPr="001B7E84">
        <w:rPr>
          <w:rFonts w:ascii="Arial" w:hAnsi="Arial" w:cs="Arial"/>
          <w:sz w:val="24"/>
          <w:szCs w:val="24"/>
        </w:rPr>
        <w:t xml:space="preserve"> the hundreds of pedestrians </w:t>
      </w:r>
      <w:r w:rsidR="00042CE1" w:rsidRPr="001B7E84">
        <w:rPr>
          <w:rFonts w:ascii="Arial" w:hAnsi="Arial" w:cs="Arial"/>
          <w:sz w:val="24"/>
          <w:szCs w:val="24"/>
        </w:rPr>
        <w:t>trying to get</w:t>
      </w:r>
      <w:r w:rsidRPr="001B7E84">
        <w:rPr>
          <w:rFonts w:ascii="Arial" w:hAnsi="Arial" w:cs="Arial"/>
          <w:sz w:val="24"/>
          <w:szCs w:val="24"/>
        </w:rPr>
        <w:t xml:space="preserve"> to nearby shops and businesses, bus stops and homes</w:t>
      </w:r>
      <w:r w:rsidR="00042CE1" w:rsidRPr="001B7E84">
        <w:rPr>
          <w:rFonts w:ascii="Arial" w:hAnsi="Arial" w:cs="Arial"/>
          <w:sz w:val="24"/>
          <w:szCs w:val="24"/>
        </w:rPr>
        <w:t xml:space="preserve"> every day</w:t>
      </w:r>
      <w:r w:rsidRPr="001B7E84">
        <w:rPr>
          <w:rFonts w:ascii="Arial" w:hAnsi="Arial" w:cs="Arial"/>
          <w:sz w:val="24"/>
          <w:szCs w:val="24"/>
        </w:rPr>
        <w:t xml:space="preserve">. </w:t>
      </w:r>
    </w:p>
    <w:p w:rsidR="00B43532" w:rsidRPr="001B7E84" w:rsidRDefault="00042CE1" w:rsidP="00B43532">
      <w:pPr>
        <w:pStyle w:val="BodyText"/>
        <w:spacing w:before="161"/>
        <w:ind w:right="808"/>
        <w:rPr>
          <w:rFonts w:ascii="Arial" w:hAnsi="Arial" w:cs="Arial"/>
          <w:sz w:val="24"/>
          <w:szCs w:val="24"/>
        </w:rPr>
      </w:pPr>
      <w:r w:rsidRPr="001B7E84">
        <w:rPr>
          <w:rFonts w:ascii="Arial" w:hAnsi="Arial" w:cs="Arial"/>
          <w:sz w:val="24"/>
          <w:szCs w:val="24"/>
        </w:rPr>
        <w:t>Over the years we have also received</w:t>
      </w:r>
      <w:r w:rsidR="00B43532" w:rsidRPr="001B7E84">
        <w:rPr>
          <w:rFonts w:ascii="Arial" w:hAnsi="Arial" w:cs="Arial"/>
          <w:sz w:val="24"/>
          <w:szCs w:val="24"/>
        </w:rPr>
        <w:t xml:space="preserve"> concerns from </w:t>
      </w:r>
      <w:r w:rsidR="00EF07ED" w:rsidRPr="001B7E84">
        <w:rPr>
          <w:rFonts w:ascii="Arial" w:hAnsi="Arial" w:cs="Arial"/>
          <w:sz w:val="24"/>
          <w:szCs w:val="24"/>
        </w:rPr>
        <w:t xml:space="preserve">people living and working nearby, as well as </w:t>
      </w:r>
      <w:r w:rsidR="00B43532" w:rsidRPr="001B7E84">
        <w:rPr>
          <w:rFonts w:ascii="Arial" w:hAnsi="Arial" w:cs="Arial"/>
          <w:sz w:val="24"/>
          <w:szCs w:val="24"/>
        </w:rPr>
        <w:t>MPs</w:t>
      </w:r>
      <w:r w:rsidR="00261F91" w:rsidRPr="001B7E84">
        <w:rPr>
          <w:rFonts w:ascii="Arial" w:hAnsi="Arial" w:cs="Arial"/>
          <w:sz w:val="24"/>
          <w:szCs w:val="24"/>
        </w:rPr>
        <w:t xml:space="preserve">. </w:t>
      </w:r>
      <w:r w:rsidR="00EF07ED" w:rsidRPr="001B7E84">
        <w:rPr>
          <w:rFonts w:ascii="Arial" w:hAnsi="Arial" w:cs="Arial"/>
          <w:sz w:val="24"/>
          <w:szCs w:val="24"/>
        </w:rPr>
        <w:t>The owner of the Kodak redevelopment had already agreed to contribute</w:t>
      </w:r>
      <w:r w:rsidRPr="001B7E84">
        <w:rPr>
          <w:rFonts w:ascii="Arial" w:hAnsi="Arial" w:cs="Arial"/>
          <w:sz w:val="24"/>
          <w:szCs w:val="24"/>
        </w:rPr>
        <w:t xml:space="preserve"> financially to safety proposals</w:t>
      </w:r>
      <w:r w:rsidR="00B43532" w:rsidRPr="001B7E84">
        <w:rPr>
          <w:rFonts w:ascii="Arial" w:hAnsi="Arial" w:cs="Arial"/>
          <w:sz w:val="24"/>
          <w:szCs w:val="24"/>
        </w:rPr>
        <w:t xml:space="preserve">. </w:t>
      </w:r>
    </w:p>
    <w:p w:rsidR="00640048" w:rsidRPr="001B7E84" w:rsidRDefault="00923ED0" w:rsidP="00B43532">
      <w:pPr>
        <w:pStyle w:val="BodyText"/>
        <w:spacing w:before="161"/>
        <w:ind w:right="808"/>
        <w:rPr>
          <w:rFonts w:ascii="Arial" w:hAnsi="Arial" w:cs="Arial"/>
          <w:sz w:val="24"/>
          <w:szCs w:val="24"/>
        </w:rPr>
      </w:pPr>
      <w:r w:rsidRPr="001B7E84">
        <w:rPr>
          <w:rFonts w:ascii="Arial" w:hAnsi="Arial" w:cs="Arial"/>
          <w:sz w:val="24"/>
          <w:szCs w:val="24"/>
        </w:rPr>
        <w:t xml:space="preserve">The Council </w:t>
      </w:r>
      <w:r w:rsidR="00E939D2" w:rsidRPr="001B7E84">
        <w:rPr>
          <w:rFonts w:ascii="Arial" w:hAnsi="Arial" w:cs="Arial"/>
          <w:sz w:val="24"/>
          <w:szCs w:val="24"/>
        </w:rPr>
        <w:t>received</w:t>
      </w:r>
      <w:r w:rsidRPr="001B7E84">
        <w:rPr>
          <w:rFonts w:ascii="Arial" w:hAnsi="Arial" w:cs="Arial"/>
          <w:sz w:val="24"/>
          <w:szCs w:val="24"/>
        </w:rPr>
        <w:t xml:space="preserve"> </w:t>
      </w:r>
      <w:r w:rsidR="009F78D3" w:rsidRPr="001B7E84">
        <w:rPr>
          <w:rFonts w:ascii="Arial" w:hAnsi="Arial" w:cs="Arial"/>
          <w:sz w:val="24"/>
          <w:szCs w:val="24"/>
        </w:rPr>
        <w:t xml:space="preserve">479 </w:t>
      </w:r>
      <w:r w:rsidR="00E939D2" w:rsidRPr="001B7E84">
        <w:rPr>
          <w:rFonts w:ascii="Arial" w:hAnsi="Arial" w:cs="Arial"/>
          <w:sz w:val="24"/>
          <w:szCs w:val="24"/>
        </w:rPr>
        <w:t>responses and wants</w:t>
      </w:r>
      <w:r w:rsidRPr="001B7E84">
        <w:rPr>
          <w:rFonts w:ascii="Arial" w:hAnsi="Arial" w:cs="Arial"/>
          <w:sz w:val="24"/>
          <w:szCs w:val="24"/>
        </w:rPr>
        <w:t xml:space="preserve"> to thank </w:t>
      </w:r>
      <w:r w:rsidR="00E939D2" w:rsidRPr="001B7E84">
        <w:rPr>
          <w:rFonts w:ascii="Arial" w:hAnsi="Arial" w:cs="Arial"/>
          <w:sz w:val="24"/>
          <w:szCs w:val="24"/>
        </w:rPr>
        <w:t xml:space="preserve">each of </w:t>
      </w:r>
      <w:r w:rsidR="00EF07ED" w:rsidRPr="001B7E84">
        <w:rPr>
          <w:rFonts w:ascii="Arial" w:hAnsi="Arial" w:cs="Arial"/>
          <w:sz w:val="24"/>
          <w:szCs w:val="24"/>
        </w:rPr>
        <w:t>you for your time and insight</w:t>
      </w:r>
      <w:r w:rsidR="00ED6039" w:rsidRPr="001B7E84">
        <w:rPr>
          <w:rFonts w:ascii="Arial" w:hAnsi="Arial" w:cs="Arial"/>
          <w:sz w:val="24"/>
          <w:szCs w:val="24"/>
        </w:rPr>
        <w:t xml:space="preserve">. </w:t>
      </w:r>
      <w:r w:rsidR="00AA15E9" w:rsidRPr="001B7E84">
        <w:rPr>
          <w:rFonts w:ascii="Arial" w:hAnsi="Arial" w:cs="Arial"/>
          <w:sz w:val="24"/>
          <w:szCs w:val="24"/>
        </w:rPr>
        <w:t xml:space="preserve">In general, people acknowledged the priority of the scheme is pedestrian safety. </w:t>
      </w:r>
      <w:r w:rsidR="00B52DC2" w:rsidRPr="001B7E84">
        <w:rPr>
          <w:rFonts w:ascii="Arial" w:hAnsi="Arial" w:cs="Arial"/>
          <w:sz w:val="24"/>
          <w:szCs w:val="24"/>
        </w:rPr>
        <w:t xml:space="preserve">Below, we </w:t>
      </w:r>
      <w:r w:rsidRPr="001B7E84">
        <w:rPr>
          <w:rFonts w:ascii="Arial" w:hAnsi="Arial" w:cs="Arial"/>
          <w:sz w:val="24"/>
          <w:szCs w:val="24"/>
        </w:rPr>
        <w:t xml:space="preserve">respond to the </w:t>
      </w:r>
      <w:r w:rsidR="00E939D2" w:rsidRPr="001B7E84">
        <w:rPr>
          <w:rFonts w:ascii="Arial" w:hAnsi="Arial" w:cs="Arial"/>
          <w:sz w:val="24"/>
          <w:szCs w:val="24"/>
        </w:rPr>
        <w:t xml:space="preserve">9 </w:t>
      </w:r>
      <w:r w:rsidRPr="001B7E84">
        <w:rPr>
          <w:rFonts w:ascii="Arial" w:hAnsi="Arial" w:cs="Arial"/>
          <w:sz w:val="24"/>
          <w:szCs w:val="24"/>
        </w:rPr>
        <w:t xml:space="preserve">main points </w:t>
      </w:r>
      <w:r w:rsidR="00E939D2" w:rsidRPr="001B7E84">
        <w:rPr>
          <w:rFonts w:ascii="Arial" w:hAnsi="Arial" w:cs="Arial"/>
          <w:sz w:val="24"/>
          <w:szCs w:val="24"/>
        </w:rPr>
        <w:t>raised (in bold below) and</w:t>
      </w:r>
      <w:r w:rsidRPr="001B7E84">
        <w:rPr>
          <w:rFonts w:ascii="Arial" w:hAnsi="Arial" w:cs="Arial"/>
          <w:sz w:val="24"/>
          <w:szCs w:val="24"/>
        </w:rPr>
        <w:t xml:space="preserve"> try to alleviate any concerns:</w:t>
      </w:r>
      <w:r w:rsidR="00E605AC" w:rsidRPr="001B7E84">
        <w:rPr>
          <w:rFonts w:ascii="Arial" w:hAnsi="Arial" w:cs="Arial"/>
          <w:sz w:val="24"/>
          <w:szCs w:val="24"/>
        </w:rPr>
        <w:t xml:space="preserve"> </w:t>
      </w:r>
    </w:p>
    <w:p w:rsidR="00B52DC2" w:rsidRDefault="00B52DC2" w:rsidP="00B43532">
      <w:pPr>
        <w:pStyle w:val="BodyText"/>
        <w:spacing w:before="161"/>
        <w:ind w:right="808"/>
        <w:rPr>
          <w:rFonts w:ascii="Arial" w:hAnsi="Arial" w:cs="Arial"/>
          <w:sz w:val="24"/>
          <w:szCs w:val="24"/>
        </w:rPr>
      </w:pPr>
    </w:p>
    <w:p w:rsidR="004727E8" w:rsidRPr="00640048" w:rsidRDefault="00C77F6C" w:rsidP="00762A8C">
      <w:pPr>
        <w:pStyle w:val="ListParagraph"/>
        <w:numPr>
          <w:ilvl w:val="0"/>
          <w:numId w:val="5"/>
        </w:numPr>
        <w:ind w:left="567" w:hanging="425"/>
        <w:rPr>
          <w:rFonts w:ascii="Arial" w:hAnsi="Arial" w:cs="Arial"/>
          <w:b/>
          <w:sz w:val="24"/>
          <w:szCs w:val="24"/>
        </w:rPr>
      </w:pPr>
      <w:r w:rsidRPr="00640048">
        <w:rPr>
          <w:rFonts w:ascii="Arial" w:hAnsi="Arial" w:cs="Arial"/>
          <w:b/>
          <w:sz w:val="24"/>
          <w:szCs w:val="24"/>
        </w:rPr>
        <w:t xml:space="preserve">The </w:t>
      </w:r>
      <w:r w:rsidR="00E939D2">
        <w:rPr>
          <w:rFonts w:ascii="Arial" w:hAnsi="Arial" w:cs="Arial"/>
          <w:b/>
          <w:color w:val="000000"/>
          <w:sz w:val="24"/>
          <w:szCs w:val="24"/>
        </w:rPr>
        <w:t>p</w:t>
      </w:r>
      <w:r w:rsidRPr="00640048">
        <w:rPr>
          <w:rFonts w:ascii="Arial" w:hAnsi="Arial" w:cs="Arial"/>
          <w:b/>
          <w:color w:val="000000"/>
          <w:sz w:val="24"/>
          <w:szCs w:val="24"/>
        </w:rPr>
        <w:t xml:space="preserve">roposals will increase traffic flow on residential </w:t>
      </w:r>
      <w:r w:rsidR="00D75D84" w:rsidRPr="00640048">
        <w:rPr>
          <w:rFonts w:ascii="Arial" w:hAnsi="Arial" w:cs="Arial"/>
          <w:b/>
          <w:color w:val="000000"/>
          <w:sz w:val="24"/>
          <w:szCs w:val="24"/>
        </w:rPr>
        <w:t xml:space="preserve">side </w:t>
      </w:r>
      <w:r w:rsidRPr="00640048">
        <w:rPr>
          <w:rFonts w:ascii="Arial" w:hAnsi="Arial" w:cs="Arial"/>
          <w:b/>
          <w:color w:val="000000"/>
          <w:sz w:val="24"/>
          <w:szCs w:val="24"/>
        </w:rPr>
        <w:t>streets that are unsuitable to take any additional flows and will increase congestion, pollution and journey time</w:t>
      </w:r>
      <w:r w:rsidR="004727E8" w:rsidRPr="00640048">
        <w:rPr>
          <w:rFonts w:ascii="Arial" w:hAnsi="Arial" w:cs="Arial"/>
          <w:b/>
          <w:color w:val="000000"/>
          <w:sz w:val="24"/>
          <w:szCs w:val="24"/>
        </w:rPr>
        <w:t>.</w:t>
      </w:r>
    </w:p>
    <w:p w:rsidR="009F57D8" w:rsidRPr="006D138C" w:rsidRDefault="00E939D2" w:rsidP="00CA4310">
      <w:pPr>
        <w:ind w:left="502"/>
        <w:rPr>
          <w:rFonts w:ascii="Arial" w:hAnsi="Arial" w:cs="Arial"/>
          <w:sz w:val="24"/>
          <w:szCs w:val="24"/>
        </w:rPr>
      </w:pPr>
      <w:r w:rsidRPr="006D138C">
        <w:rPr>
          <w:rFonts w:ascii="Arial" w:hAnsi="Arial" w:cs="Arial"/>
          <w:sz w:val="24"/>
          <w:szCs w:val="24"/>
          <w:lang w:eastAsia="en-GB"/>
        </w:rPr>
        <w:t>The C</w:t>
      </w:r>
      <w:r w:rsidR="00CA4310" w:rsidRPr="006D138C">
        <w:rPr>
          <w:rFonts w:ascii="Arial" w:hAnsi="Arial" w:cs="Arial"/>
          <w:sz w:val="24"/>
          <w:szCs w:val="24"/>
          <w:lang w:eastAsia="en-GB"/>
        </w:rPr>
        <w:t xml:space="preserve">ouncil commissioned an independent </w:t>
      </w:r>
      <w:r w:rsidR="007138ED" w:rsidRPr="006D138C">
        <w:rPr>
          <w:rFonts w:ascii="Arial" w:hAnsi="Arial" w:cs="Arial"/>
          <w:sz w:val="24"/>
          <w:szCs w:val="24"/>
          <w:lang w:eastAsia="en-GB"/>
        </w:rPr>
        <w:t>study</w:t>
      </w:r>
      <w:r w:rsidR="00953ADB" w:rsidRPr="006D138C">
        <w:rPr>
          <w:rFonts w:ascii="Arial" w:hAnsi="Arial" w:cs="Arial"/>
          <w:sz w:val="24"/>
          <w:szCs w:val="24"/>
          <w:lang w:eastAsia="en-GB"/>
        </w:rPr>
        <w:t xml:space="preserve"> </w:t>
      </w:r>
      <w:r w:rsidR="007138ED" w:rsidRPr="006D138C">
        <w:rPr>
          <w:rFonts w:ascii="Arial" w:hAnsi="Arial" w:cs="Arial"/>
          <w:sz w:val="24"/>
          <w:szCs w:val="24"/>
          <w:lang w:eastAsia="en-GB"/>
        </w:rPr>
        <w:t>to assess</w:t>
      </w:r>
      <w:r w:rsidR="009F57D8" w:rsidRPr="006D138C">
        <w:rPr>
          <w:rFonts w:ascii="Arial" w:hAnsi="Arial" w:cs="Arial"/>
          <w:sz w:val="24"/>
          <w:szCs w:val="24"/>
          <w:lang w:eastAsia="en-GB"/>
        </w:rPr>
        <w:t xml:space="preserve"> </w:t>
      </w:r>
      <w:r w:rsidR="009F57D8" w:rsidRPr="006D138C">
        <w:rPr>
          <w:rFonts w:ascii="Arial" w:hAnsi="Arial" w:cs="Arial"/>
          <w:sz w:val="24"/>
          <w:szCs w:val="24"/>
        </w:rPr>
        <w:t xml:space="preserve">these impacts because we recognise it is a risk. Our expectation is that at least half of the traffic is not local and just passing through the junction and will divert on to alternative routes. </w:t>
      </w:r>
    </w:p>
    <w:p w:rsidR="009F57D8" w:rsidRPr="006D138C" w:rsidRDefault="009F57D8" w:rsidP="00CA4310">
      <w:pPr>
        <w:ind w:left="502"/>
        <w:rPr>
          <w:rFonts w:ascii="Arial" w:hAnsi="Arial" w:cs="Arial"/>
          <w:sz w:val="24"/>
          <w:szCs w:val="24"/>
        </w:rPr>
      </w:pPr>
      <w:r w:rsidRPr="006D138C">
        <w:rPr>
          <w:rFonts w:ascii="Arial" w:hAnsi="Arial" w:cs="Arial"/>
          <w:sz w:val="24"/>
          <w:szCs w:val="24"/>
        </w:rPr>
        <w:t>Our signing strategy will make sure this is done along the most suitable roads. There will still be a need to mitigate any impacts from localised traffic with a further review of traffic conditions in the neighbourhoods planned</w:t>
      </w:r>
      <w:r w:rsidR="006D138C">
        <w:rPr>
          <w:rFonts w:ascii="Arial" w:hAnsi="Arial" w:cs="Arial"/>
          <w:sz w:val="24"/>
          <w:szCs w:val="24"/>
        </w:rPr>
        <w:t>.</w:t>
      </w:r>
    </w:p>
    <w:p w:rsidR="00CA4310" w:rsidRDefault="006D138C" w:rsidP="00CA4310">
      <w:pPr>
        <w:ind w:left="502"/>
        <w:rPr>
          <w:rFonts w:ascii="Arial" w:hAnsi="Arial" w:cs="Arial"/>
          <w:color w:val="000000"/>
          <w:sz w:val="24"/>
          <w:szCs w:val="24"/>
          <w:lang w:eastAsia="en-GB"/>
        </w:rPr>
      </w:pPr>
      <w:r>
        <w:rPr>
          <w:rFonts w:ascii="Arial" w:hAnsi="Arial" w:cs="Arial"/>
          <w:color w:val="000000"/>
          <w:sz w:val="24"/>
          <w:szCs w:val="24"/>
          <w:lang w:eastAsia="en-GB"/>
        </w:rPr>
        <w:t>This will</w:t>
      </w:r>
      <w:r w:rsidR="00B42006">
        <w:rPr>
          <w:rFonts w:ascii="Arial" w:hAnsi="Arial" w:cs="Arial"/>
          <w:color w:val="000000"/>
          <w:sz w:val="24"/>
          <w:szCs w:val="24"/>
          <w:lang w:eastAsia="en-GB"/>
        </w:rPr>
        <w:t xml:space="preserve"> identify </w:t>
      </w:r>
      <w:r w:rsidR="00314BA8" w:rsidRPr="00314BA8">
        <w:rPr>
          <w:rFonts w:ascii="Arial" w:hAnsi="Arial" w:cs="Arial"/>
          <w:color w:val="000000"/>
          <w:sz w:val="24"/>
          <w:szCs w:val="24"/>
          <w:lang w:eastAsia="en-GB"/>
        </w:rPr>
        <w:t xml:space="preserve">measures </w:t>
      </w:r>
      <w:r w:rsidR="00B42006">
        <w:rPr>
          <w:rFonts w:ascii="Arial" w:hAnsi="Arial" w:cs="Arial"/>
          <w:color w:val="000000"/>
          <w:sz w:val="24"/>
          <w:szCs w:val="24"/>
          <w:lang w:eastAsia="en-GB"/>
        </w:rPr>
        <w:t xml:space="preserve">which may help to </w:t>
      </w:r>
      <w:r w:rsidR="00B8586B">
        <w:rPr>
          <w:rFonts w:ascii="Arial" w:hAnsi="Arial" w:cs="Arial"/>
          <w:color w:val="000000"/>
          <w:sz w:val="24"/>
          <w:szCs w:val="24"/>
          <w:lang w:eastAsia="en-GB"/>
        </w:rPr>
        <w:t xml:space="preserve">reduce </w:t>
      </w:r>
      <w:r w:rsidR="00B42006">
        <w:rPr>
          <w:rFonts w:ascii="Arial" w:hAnsi="Arial" w:cs="Arial"/>
          <w:color w:val="000000"/>
          <w:sz w:val="24"/>
          <w:szCs w:val="24"/>
          <w:lang w:eastAsia="en-GB"/>
        </w:rPr>
        <w:t>traffic flows and</w:t>
      </w:r>
      <w:r w:rsidR="00314BA8" w:rsidRPr="00314BA8">
        <w:rPr>
          <w:rFonts w:ascii="Arial" w:hAnsi="Arial" w:cs="Arial"/>
          <w:color w:val="000000"/>
          <w:sz w:val="24"/>
          <w:szCs w:val="24"/>
          <w:lang w:eastAsia="en-GB"/>
        </w:rPr>
        <w:t xml:space="preserve"> improve safety</w:t>
      </w:r>
      <w:r w:rsidR="00953ADB">
        <w:rPr>
          <w:rFonts w:ascii="Arial" w:hAnsi="Arial" w:cs="Arial"/>
          <w:color w:val="000000"/>
          <w:sz w:val="24"/>
          <w:szCs w:val="24"/>
          <w:lang w:eastAsia="en-GB"/>
        </w:rPr>
        <w:t xml:space="preserve"> in conjunction with the </w:t>
      </w:r>
      <w:r w:rsidR="00B8586B">
        <w:rPr>
          <w:rFonts w:ascii="Arial" w:hAnsi="Arial" w:cs="Arial"/>
          <w:color w:val="000000"/>
          <w:sz w:val="24"/>
          <w:szCs w:val="24"/>
          <w:lang w:eastAsia="en-GB"/>
        </w:rPr>
        <w:t xml:space="preserve">main </w:t>
      </w:r>
      <w:r w:rsidR="00953ADB">
        <w:rPr>
          <w:rFonts w:ascii="Arial" w:hAnsi="Arial" w:cs="Arial"/>
          <w:color w:val="000000"/>
          <w:sz w:val="24"/>
          <w:szCs w:val="24"/>
          <w:lang w:eastAsia="en-GB"/>
        </w:rPr>
        <w:t>scheme.</w:t>
      </w:r>
      <w:r w:rsidR="00E605AC">
        <w:rPr>
          <w:rFonts w:ascii="Arial" w:hAnsi="Arial" w:cs="Arial"/>
          <w:color w:val="000000"/>
          <w:sz w:val="24"/>
          <w:szCs w:val="24"/>
          <w:lang w:eastAsia="en-GB"/>
        </w:rPr>
        <w:t xml:space="preserve"> </w:t>
      </w:r>
    </w:p>
    <w:p w:rsidR="004727E8" w:rsidRPr="000138AB" w:rsidRDefault="004727E8" w:rsidP="000138AB">
      <w:pPr>
        <w:pStyle w:val="ListParagraph"/>
        <w:numPr>
          <w:ilvl w:val="0"/>
          <w:numId w:val="6"/>
        </w:numPr>
        <w:rPr>
          <w:rFonts w:ascii="Arial" w:hAnsi="Arial" w:cs="Arial"/>
          <w:b/>
          <w:sz w:val="24"/>
          <w:szCs w:val="24"/>
        </w:rPr>
      </w:pPr>
      <w:r w:rsidRPr="000138AB">
        <w:rPr>
          <w:rFonts w:ascii="Arial" w:hAnsi="Arial" w:cs="Arial"/>
          <w:b/>
          <w:color w:val="000000"/>
          <w:sz w:val="24"/>
          <w:szCs w:val="24"/>
        </w:rPr>
        <w:t xml:space="preserve">Can </w:t>
      </w:r>
      <w:r w:rsidR="002C2308">
        <w:rPr>
          <w:rFonts w:ascii="Arial" w:hAnsi="Arial" w:cs="Arial"/>
          <w:b/>
          <w:color w:val="000000"/>
          <w:sz w:val="24"/>
          <w:szCs w:val="24"/>
        </w:rPr>
        <w:t>the C</w:t>
      </w:r>
      <w:r w:rsidRPr="000138AB">
        <w:rPr>
          <w:rFonts w:ascii="Arial" w:hAnsi="Arial" w:cs="Arial"/>
          <w:b/>
          <w:color w:val="000000"/>
          <w:sz w:val="24"/>
          <w:szCs w:val="24"/>
        </w:rPr>
        <w:t xml:space="preserve">ouncil  implement other measures including </w:t>
      </w:r>
      <w:r w:rsidR="002C2308">
        <w:rPr>
          <w:rFonts w:ascii="Arial" w:hAnsi="Arial" w:cs="Arial"/>
          <w:b/>
          <w:color w:val="000000"/>
          <w:sz w:val="24"/>
          <w:szCs w:val="24"/>
        </w:rPr>
        <w:t xml:space="preserve">a </w:t>
      </w:r>
      <w:r w:rsidRPr="000138AB">
        <w:rPr>
          <w:rFonts w:ascii="Arial" w:hAnsi="Arial" w:cs="Arial"/>
          <w:b/>
          <w:color w:val="000000"/>
          <w:sz w:val="24"/>
          <w:szCs w:val="24"/>
        </w:rPr>
        <w:t>roundabout, zebra crossing, bridge, additional ban turns, 20mph speed limits, low traffic neighbourhood, new trees etc.</w:t>
      </w:r>
    </w:p>
    <w:p w:rsidR="002C2308" w:rsidRDefault="002C2308" w:rsidP="002C2308">
      <w:pPr>
        <w:jc w:val="both"/>
        <w:rPr>
          <w:rFonts w:ascii="Arial" w:hAnsi="Arial" w:cs="Arial"/>
          <w:sz w:val="24"/>
          <w:szCs w:val="24"/>
        </w:rPr>
      </w:pPr>
      <w:r>
        <w:rPr>
          <w:rFonts w:ascii="Arial" w:hAnsi="Arial" w:cs="Arial"/>
          <w:sz w:val="24"/>
          <w:szCs w:val="24"/>
        </w:rPr>
        <w:t xml:space="preserve">        </w:t>
      </w:r>
      <w:r w:rsidR="00314BA8" w:rsidRPr="00F72133">
        <w:rPr>
          <w:rFonts w:ascii="Arial" w:hAnsi="Arial" w:cs="Arial"/>
          <w:sz w:val="24"/>
          <w:szCs w:val="24"/>
        </w:rPr>
        <w:t>Yes</w:t>
      </w:r>
      <w:r w:rsidR="008743F6">
        <w:rPr>
          <w:rFonts w:ascii="Arial" w:hAnsi="Arial" w:cs="Arial"/>
          <w:sz w:val="24"/>
          <w:szCs w:val="24"/>
        </w:rPr>
        <w:t>,</w:t>
      </w:r>
      <w:r>
        <w:rPr>
          <w:rFonts w:ascii="Arial" w:hAnsi="Arial" w:cs="Arial"/>
          <w:sz w:val="24"/>
          <w:szCs w:val="24"/>
        </w:rPr>
        <w:t xml:space="preserve"> w</w:t>
      </w:r>
      <w:r w:rsidRPr="002C2308">
        <w:rPr>
          <w:rFonts w:ascii="Arial" w:hAnsi="Arial" w:cs="Arial"/>
          <w:sz w:val="24"/>
          <w:szCs w:val="24"/>
        </w:rPr>
        <w:t xml:space="preserve">e are listening to the suggestions from the </w:t>
      </w:r>
      <w:r>
        <w:rPr>
          <w:rFonts w:ascii="Arial" w:hAnsi="Arial" w:cs="Arial"/>
          <w:sz w:val="24"/>
          <w:szCs w:val="24"/>
        </w:rPr>
        <w:t>local people consulted</w:t>
      </w:r>
      <w:r w:rsidRPr="002C2308">
        <w:rPr>
          <w:rFonts w:ascii="Arial" w:hAnsi="Arial" w:cs="Arial"/>
          <w:sz w:val="24"/>
          <w:szCs w:val="24"/>
        </w:rPr>
        <w:t xml:space="preserve"> </w:t>
      </w:r>
      <w:r>
        <w:rPr>
          <w:rFonts w:ascii="Arial" w:hAnsi="Arial" w:cs="Arial"/>
          <w:sz w:val="24"/>
          <w:szCs w:val="24"/>
        </w:rPr>
        <w:t xml:space="preserve">and will </w:t>
      </w:r>
      <w:r>
        <w:rPr>
          <w:rFonts w:ascii="Arial" w:hAnsi="Arial" w:cs="Arial"/>
          <w:sz w:val="24"/>
          <w:szCs w:val="24"/>
        </w:rPr>
        <w:br/>
        <w:t xml:space="preserve">        </w:t>
      </w:r>
      <w:r w:rsidR="00314BA8" w:rsidRPr="00F72133">
        <w:rPr>
          <w:rFonts w:ascii="Arial" w:hAnsi="Arial" w:cs="Arial"/>
          <w:sz w:val="24"/>
          <w:szCs w:val="24"/>
        </w:rPr>
        <w:t xml:space="preserve">consider introducing traffic management schemes in the residential streets </w:t>
      </w:r>
      <w:r>
        <w:rPr>
          <w:rFonts w:ascii="Arial" w:hAnsi="Arial" w:cs="Arial"/>
          <w:sz w:val="24"/>
          <w:szCs w:val="24"/>
        </w:rPr>
        <w:br/>
        <w:t xml:space="preserve">       </w:t>
      </w:r>
      <w:r w:rsidR="00314BA8" w:rsidRPr="00F72133">
        <w:rPr>
          <w:rFonts w:ascii="Arial" w:hAnsi="Arial" w:cs="Arial"/>
          <w:sz w:val="24"/>
          <w:szCs w:val="24"/>
        </w:rPr>
        <w:t>surrounding the junction</w:t>
      </w:r>
      <w:r w:rsidR="008743F6">
        <w:rPr>
          <w:rFonts w:ascii="Arial" w:hAnsi="Arial" w:cs="Arial"/>
          <w:sz w:val="24"/>
          <w:szCs w:val="24"/>
        </w:rPr>
        <w:t xml:space="preserve"> and potentially affected by the scheme</w:t>
      </w:r>
      <w:r w:rsidR="00314BA8" w:rsidRPr="00F72133">
        <w:rPr>
          <w:rFonts w:ascii="Arial" w:hAnsi="Arial" w:cs="Arial"/>
          <w:sz w:val="24"/>
          <w:szCs w:val="24"/>
        </w:rPr>
        <w:t xml:space="preserve">. </w:t>
      </w:r>
    </w:p>
    <w:p w:rsidR="002C2308" w:rsidRDefault="002C2308" w:rsidP="002C2308">
      <w:pPr>
        <w:jc w:val="both"/>
        <w:rPr>
          <w:rFonts w:ascii="Arial" w:hAnsi="Arial" w:cs="Arial"/>
          <w:sz w:val="24"/>
          <w:szCs w:val="24"/>
        </w:rPr>
      </w:pPr>
      <w:r>
        <w:rPr>
          <w:rFonts w:ascii="Arial" w:hAnsi="Arial" w:cs="Arial"/>
          <w:sz w:val="24"/>
          <w:szCs w:val="24"/>
        </w:rPr>
        <w:t xml:space="preserve">        </w:t>
      </w:r>
      <w:r w:rsidR="00314BA8" w:rsidRPr="00F72133">
        <w:rPr>
          <w:rFonts w:ascii="Arial" w:hAnsi="Arial" w:cs="Arial"/>
          <w:sz w:val="24"/>
          <w:szCs w:val="24"/>
        </w:rPr>
        <w:t xml:space="preserve">This could be in the form of </w:t>
      </w:r>
      <w:r w:rsidR="00A5140E">
        <w:rPr>
          <w:rFonts w:ascii="Arial" w:hAnsi="Arial" w:cs="Arial"/>
          <w:sz w:val="24"/>
          <w:szCs w:val="24"/>
        </w:rPr>
        <w:t xml:space="preserve">20mph zones, </w:t>
      </w:r>
      <w:r>
        <w:rPr>
          <w:rFonts w:ascii="Arial" w:hAnsi="Arial" w:cs="Arial"/>
          <w:sz w:val="24"/>
          <w:szCs w:val="24"/>
        </w:rPr>
        <w:t>one-</w:t>
      </w:r>
      <w:r w:rsidR="00314BA8" w:rsidRPr="00F72133">
        <w:rPr>
          <w:rFonts w:ascii="Arial" w:hAnsi="Arial" w:cs="Arial"/>
          <w:sz w:val="24"/>
          <w:szCs w:val="24"/>
        </w:rPr>
        <w:t>way streets or low traffic</w:t>
      </w:r>
      <w:r>
        <w:rPr>
          <w:rFonts w:ascii="Arial" w:hAnsi="Arial" w:cs="Arial"/>
          <w:sz w:val="24"/>
          <w:szCs w:val="24"/>
        </w:rPr>
        <w:br/>
        <w:t xml:space="preserve">       </w:t>
      </w:r>
      <w:r w:rsidR="00314BA8" w:rsidRPr="00F72133">
        <w:rPr>
          <w:rFonts w:ascii="Arial" w:hAnsi="Arial" w:cs="Arial"/>
          <w:sz w:val="24"/>
          <w:szCs w:val="24"/>
        </w:rPr>
        <w:t xml:space="preserve"> neighbourhoods</w:t>
      </w:r>
      <w:r w:rsidR="00F72133">
        <w:rPr>
          <w:rFonts w:ascii="Arial" w:hAnsi="Arial" w:cs="Arial"/>
          <w:sz w:val="24"/>
          <w:szCs w:val="24"/>
        </w:rPr>
        <w:t xml:space="preserve"> and would be subject to </w:t>
      </w:r>
      <w:r>
        <w:rPr>
          <w:rFonts w:ascii="Arial" w:hAnsi="Arial" w:cs="Arial"/>
          <w:sz w:val="24"/>
          <w:szCs w:val="24"/>
        </w:rPr>
        <w:t xml:space="preserve">further </w:t>
      </w:r>
      <w:r w:rsidR="00A5140E">
        <w:rPr>
          <w:rFonts w:ascii="Arial" w:hAnsi="Arial" w:cs="Arial"/>
          <w:sz w:val="24"/>
          <w:szCs w:val="24"/>
        </w:rPr>
        <w:t>engageme</w:t>
      </w:r>
      <w:r>
        <w:rPr>
          <w:rFonts w:ascii="Arial" w:hAnsi="Arial" w:cs="Arial"/>
          <w:sz w:val="24"/>
          <w:szCs w:val="24"/>
        </w:rPr>
        <w:t xml:space="preserve">nt with the </w:t>
      </w:r>
      <w:r>
        <w:rPr>
          <w:rFonts w:ascii="Arial" w:hAnsi="Arial" w:cs="Arial"/>
          <w:sz w:val="24"/>
          <w:szCs w:val="24"/>
        </w:rPr>
        <w:br/>
        <w:t xml:space="preserve">        community and </w:t>
      </w:r>
      <w:r w:rsidR="008743F6">
        <w:rPr>
          <w:rFonts w:ascii="Arial" w:hAnsi="Arial" w:cs="Arial"/>
          <w:sz w:val="24"/>
          <w:szCs w:val="24"/>
        </w:rPr>
        <w:t xml:space="preserve">through </w:t>
      </w:r>
      <w:r w:rsidR="00A5140E">
        <w:rPr>
          <w:rFonts w:ascii="Arial" w:hAnsi="Arial" w:cs="Arial"/>
          <w:sz w:val="24"/>
          <w:szCs w:val="24"/>
        </w:rPr>
        <w:t>public</w:t>
      </w:r>
      <w:r w:rsidR="00F72133">
        <w:rPr>
          <w:rFonts w:ascii="Arial" w:hAnsi="Arial" w:cs="Arial"/>
          <w:sz w:val="24"/>
          <w:szCs w:val="24"/>
        </w:rPr>
        <w:t xml:space="preserve"> consultation exercise</w:t>
      </w:r>
      <w:r w:rsidR="00A5140E">
        <w:rPr>
          <w:rFonts w:ascii="Arial" w:hAnsi="Arial" w:cs="Arial"/>
          <w:sz w:val="24"/>
          <w:szCs w:val="24"/>
        </w:rPr>
        <w:t>s</w:t>
      </w:r>
      <w:r w:rsidR="00314BA8" w:rsidRPr="00F72133">
        <w:rPr>
          <w:rFonts w:ascii="Arial" w:hAnsi="Arial" w:cs="Arial"/>
          <w:sz w:val="24"/>
          <w:szCs w:val="24"/>
        </w:rPr>
        <w:t>.</w:t>
      </w:r>
      <w:r w:rsidR="00E605AC">
        <w:rPr>
          <w:rFonts w:ascii="Arial" w:hAnsi="Arial" w:cs="Arial"/>
          <w:sz w:val="24"/>
          <w:szCs w:val="24"/>
        </w:rPr>
        <w:t xml:space="preserve"> </w:t>
      </w:r>
    </w:p>
    <w:p w:rsidR="00E33577" w:rsidRDefault="00E33577" w:rsidP="002C2308">
      <w:pPr>
        <w:jc w:val="both"/>
        <w:rPr>
          <w:rFonts w:ascii="Arial" w:hAnsi="Arial" w:cs="Arial"/>
          <w:sz w:val="24"/>
          <w:szCs w:val="24"/>
        </w:rPr>
      </w:pPr>
    </w:p>
    <w:p w:rsidR="004727E8" w:rsidRPr="00261F91" w:rsidRDefault="004727E8" w:rsidP="002C2308">
      <w:pPr>
        <w:pStyle w:val="ListParagraph"/>
        <w:numPr>
          <w:ilvl w:val="0"/>
          <w:numId w:val="6"/>
        </w:numPr>
        <w:jc w:val="both"/>
        <w:rPr>
          <w:rFonts w:ascii="Arial" w:hAnsi="Arial" w:cs="Arial"/>
          <w:b/>
          <w:sz w:val="24"/>
          <w:szCs w:val="24"/>
        </w:rPr>
      </w:pPr>
      <w:r w:rsidRPr="00261F91">
        <w:rPr>
          <w:rFonts w:ascii="Arial" w:hAnsi="Arial" w:cs="Arial"/>
          <w:b/>
          <w:color w:val="000000"/>
          <w:sz w:val="24"/>
          <w:szCs w:val="24"/>
        </w:rPr>
        <w:lastRenderedPageBreak/>
        <w:t>We support the introduction of the pedestrian crossing but we don’t want ban</w:t>
      </w:r>
      <w:r w:rsidR="000138AB" w:rsidRPr="00261F91">
        <w:rPr>
          <w:rFonts w:ascii="Arial" w:hAnsi="Arial" w:cs="Arial"/>
          <w:b/>
          <w:color w:val="000000"/>
          <w:sz w:val="24"/>
          <w:szCs w:val="24"/>
        </w:rPr>
        <w:t>ned</w:t>
      </w:r>
      <w:r w:rsidRPr="00261F91">
        <w:rPr>
          <w:rFonts w:ascii="Arial" w:hAnsi="Arial" w:cs="Arial"/>
          <w:b/>
          <w:color w:val="000000"/>
          <w:sz w:val="24"/>
          <w:szCs w:val="24"/>
        </w:rPr>
        <w:t xml:space="preserve"> turns</w:t>
      </w:r>
    </w:p>
    <w:p w:rsidR="00261F91" w:rsidRPr="00261F91" w:rsidRDefault="00697E64" w:rsidP="00261F91">
      <w:pPr>
        <w:ind w:left="502"/>
        <w:rPr>
          <w:rFonts w:ascii="Arial" w:hAnsi="Arial" w:cs="Arial"/>
          <w:sz w:val="24"/>
          <w:szCs w:val="24"/>
          <w:lang w:eastAsia="en-GB"/>
        </w:rPr>
      </w:pPr>
      <w:r w:rsidRPr="00261F91">
        <w:rPr>
          <w:rFonts w:ascii="Arial" w:hAnsi="Arial" w:cs="Arial"/>
          <w:sz w:val="24"/>
          <w:szCs w:val="24"/>
          <w:lang w:eastAsia="en-GB"/>
        </w:rPr>
        <w:t>The addition of a controlled pedestrian phase into the signals in isolation would reduce the amount of time for vehicles and increase vehicular congestion and delay</w:t>
      </w:r>
      <w:r w:rsidR="008743F6" w:rsidRPr="00261F91">
        <w:rPr>
          <w:rFonts w:ascii="Arial" w:hAnsi="Arial" w:cs="Arial"/>
          <w:sz w:val="24"/>
          <w:szCs w:val="24"/>
          <w:lang w:eastAsia="en-GB"/>
        </w:rPr>
        <w:t xml:space="preserve"> above existing levels</w:t>
      </w:r>
      <w:r w:rsidRPr="00261F91">
        <w:rPr>
          <w:rFonts w:ascii="Arial" w:hAnsi="Arial" w:cs="Arial"/>
          <w:sz w:val="24"/>
          <w:szCs w:val="24"/>
          <w:lang w:eastAsia="en-GB"/>
        </w:rPr>
        <w:t>. The additional traffic from the develop</w:t>
      </w:r>
      <w:r w:rsidR="00E622A5" w:rsidRPr="00261F91">
        <w:rPr>
          <w:rFonts w:ascii="Arial" w:hAnsi="Arial" w:cs="Arial"/>
          <w:sz w:val="24"/>
          <w:szCs w:val="24"/>
          <w:lang w:eastAsia="en-GB"/>
        </w:rPr>
        <w:t xml:space="preserve">ment over time will </w:t>
      </w:r>
      <w:r w:rsidR="008743F6" w:rsidRPr="00261F91">
        <w:rPr>
          <w:rFonts w:ascii="Arial" w:hAnsi="Arial" w:cs="Arial"/>
          <w:sz w:val="24"/>
          <w:szCs w:val="24"/>
          <w:lang w:eastAsia="en-GB"/>
        </w:rPr>
        <w:t xml:space="preserve">also </w:t>
      </w:r>
      <w:r w:rsidR="00E622A5" w:rsidRPr="00261F91">
        <w:rPr>
          <w:rFonts w:ascii="Arial" w:hAnsi="Arial" w:cs="Arial"/>
          <w:sz w:val="24"/>
          <w:szCs w:val="24"/>
          <w:lang w:eastAsia="en-GB"/>
        </w:rPr>
        <w:t xml:space="preserve">add to the existing traffic levels and further increase congestion and delay. It is therefore necessary to consider ways of increasing capacity at the junction and this can be achieved by banning some turning movements. </w:t>
      </w:r>
      <w:r w:rsidRPr="00261F91">
        <w:rPr>
          <w:rFonts w:ascii="Arial" w:hAnsi="Arial" w:cs="Arial"/>
          <w:sz w:val="24"/>
          <w:szCs w:val="24"/>
          <w:lang w:eastAsia="en-GB"/>
        </w:rPr>
        <w:t xml:space="preserve"> </w:t>
      </w:r>
      <w:r w:rsidR="00007EDE" w:rsidRPr="00261F91">
        <w:rPr>
          <w:rFonts w:ascii="Arial" w:hAnsi="Arial" w:cs="Arial"/>
          <w:sz w:val="24"/>
          <w:szCs w:val="24"/>
          <w:lang w:eastAsia="en-GB"/>
        </w:rPr>
        <w:t>Several options were considered</w:t>
      </w:r>
      <w:r w:rsidR="00767BD6" w:rsidRPr="00261F91">
        <w:rPr>
          <w:rFonts w:ascii="Arial" w:hAnsi="Arial" w:cs="Arial"/>
          <w:sz w:val="24"/>
          <w:szCs w:val="24"/>
          <w:lang w:eastAsia="en-GB"/>
        </w:rPr>
        <w:t xml:space="preserve"> at the initial stage</w:t>
      </w:r>
      <w:r w:rsidR="00B91082" w:rsidRPr="00261F91">
        <w:rPr>
          <w:rFonts w:ascii="Arial" w:hAnsi="Arial" w:cs="Arial"/>
          <w:sz w:val="24"/>
          <w:szCs w:val="24"/>
          <w:lang w:eastAsia="en-GB"/>
        </w:rPr>
        <w:t xml:space="preserve"> but this one </w:t>
      </w:r>
      <w:r w:rsidR="00F72133" w:rsidRPr="00261F91">
        <w:rPr>
          <w:rFonts w:ascii="Arial" w:hAnsi="Arial" w:cs="Arial"/>
          <w:sz w:val="24"/>
          <w:szCs w:val="24"/>
          <w:lang w:eastAsia="en-GB"/>
        </w:rPr>
        <w:t>helps</w:t>
      </w:r>
      <w:r w:rsidR="00E622A5" w:rsidRPr="00261F91">
        <w:rPr>
          <w:rFonts w:ascii="Arial" w:hAnsi="Arial" w:cs="Arial"/>
          <w:sz w:val="24"/>
          <w:szCs w:val="24"/>
          <w:lang w:eastAsia="en-GB"/>
        </w:rPr>
        <w:t xml:space="preserve"> both</w:t>
      </w:r>
      <w:r w:rsidR="00F72133" w:rsidRPr="00261F91">
        <w:rPr>
          <w:rFonts w:ascii="Arial" w:hAnsi="Arial" w:cs="Arial"/>
          <w:sz w:val="24"/>
          <w:szCs w:val="24"/>
          <w:lang w:eastAsia="en-GB"/>
        </w:rPr>
        <w:t xml:space="preserve"> pedestrian and </w:t>
      </w:r>
      <w:r w:rsidR="00E622A5" w:rsidRPr="00261F91">
        <w:rPr>
          <w:rFonts w:ascii="Arial" w:hAnsi="Arial" w:cs="Arial"/>
          <w:sz w:val="24"/>
          <w:szCs w:val="24"/>
          <w:lang w:eastAsia="en-GB"/>
        </w:rPr>
        <w:t xml:space="preserve">vehicular traffic flow and </w:t>
      </w:r>
      <w:r w:rsidR="00F72133" w:rsidRPr="00261F91">
        <w:rPr>
          <w:rFonts w:ascii="Arial" w:hAnsi="Arial" w:cs="Arial"/>
          <w:sz w:val="24"/>
          <w:szCs w:val="24"/>
          <w:lang w:eastAsia="en-GB"/>
        </w:rPr>
        <w:t xml:space="preserve">will reduce </w:t>
      </w:r>
      <w:r w:rsidR="00E622A5" w:rsidRPr="00261F91">
        <w:rPr>
          <w:rFonts w:ascii="Arial" w:hAnsi="Arial" w:cs="Arial"/>
          <w:sz w:val="24"/>
          <w:szCs w:val="24"/>
          <w:lang w:eastAsia="en-GB"/>
        </w:rPr>
        <w:t xml:space="preserve">overall </w:t>
      </w:r>
      <w:r w:rsidR="00F72133" w:rsidRPr="00261F91">
        <w:rPr>
          <w:rFonts w:ascii="Arial" w:hAnsi="Arial" w:cs="Arial"/>
          <w:sz w:val="24"/>
          <w:szCs w:val="24"/>
          <w:lang w:eastAsia="en-GB"/>
        </w:rPr>
        <w:t xml:space="preserve">congestion </w:t>
      </w:r>
      <w:r w:rsidR="00E622A5" w:rsidRPr="00261F91">
        <w:rPr>
          <w:rFonts w:ascii="Arial" w:hAnsi="Arial" w:cs="Arial"/>
          <w:sz w:val="24"/>
          <w:szCs w:val="24"/>
          <w:lang w:eastAsia="en-GB"/>
        </w:rPr>
        <w:t xml:space="preserve">and delay </w:t>
      </w:r>
      <w:r w:rsidR="00F72133" w:rsidRPr="00261F91">
        <w:rPr>
          <w:rFonts w:ascii="Arial" w:hAnsi="Arial" w:cs="Arial"/>
          <w:sz w:val="24"/>
          <w:szCs w:val="24"/>
          <w:lang w:eastAsia="en-GB"/>
        </w:rPr>
        <w:t>at the junction.</w:t>
      </w:r>
    </w:p>
    <w:p w:rsidR="004727E8" w:rsidRPr="00007EDE" w:rsidRDefault="004727E8" w:rsidP="002C2308">
      <w:pPr>
        <w:pStyle w:val="ListParagraph"/>
        <w:numPr>
          <w:ilvl w:val="0"/>
          <w:numId w:val="6"/>
        </w:numPr>
        <w:rPr>
          <w:rFonts w:ascii="Arial" w:hAnsi="Arial" w:cs="Arial"/>
          <w:b/>
          <w:sz w:val="24"/>
          <w:szCs w:val="24"/>
        </w:rPr>
      </w:pPr>
      <w:r w:rsidRPr="00007EDE">
        <w:rPr>
          <w:rFonts w:ascii="Arial" w:hAnsi="Arial" w:cs="Arial"/>
          <w:b/>
          <w:sz w:val="24"/>
          <w:szCs w:val="24"/>
        </w:rPr>
        <w:t>We support the cycle measures but this does not go far enough</w:t>
      </w:r>
    </w:p>
    <w:p w:rsidR="0063507A" w:rsidRPr="0063507A" w:rsidRDefault="0063507A" w:rsidP="00762A8C">
      <w:pPr>
        <w:ind w:left="502"/>
        <w:rPr>
          <w:rFonts w:ascii="Arial" w:hAnsi="Arial" w:cs="Arial"/>
          <w:sz w:val="24"/>
          <w:szCs w:val="24"/>
          <w:lang w:eastAsia="en-GB"/>
        </w:rPr>
      </w:pPr>
      <w:r w:rsidRPr="0063507A">
        <w:rPr>
          <w:rFonts w:ascii="Arial" w:hAnsi="Arial" w:cs="Arial"/>
          <w:sz w:val="24"/>
          <w:szCs w:val="24"/>
          <w:lang w:eastAsia="en-GB"/>
        </w:rPr>
        <w:t xml:space="preserve">This is the best we can do in this constrained location at the junction. Other projects </w:t>
      </w:r>
      <w:r>
        <w:rPr>
          <w:rFonts w:ascii="Arial" w:hAnsi="Arial" w:cs="Arial"/>
          <w:sz w:val="24"/>
          <w:szCs w:val="24"/>
          <w:lang w:eastAsia="en-GB"/>
        </w:rPr>
        <w:br/>
        <w:t>such as our L</w:t>
      </w:r>
      <w:r w:rsidRPr="0063507A">
        <w:rPr>
          <w:rFonts w:ascii="Arial" w:hAnsi="Arial" w:cs="Arial"/>
          <w:sz w:val="24"/>
          <w:szCs w:val="24"/>
          <w:lang w:eastAsia="en-GB"/>
        </w:rPr>
        <w:t>iveable Neighbourhoods</w:t>
      </w:r>
      <w:r>
        <w:rPr>
          <w:rFonts w:ascii="Arial" w:hAnsi="Arial" w:cs="Arial"/>
          <w:sz w:val="24"/>
          <w:szCs w:val="24"/>
          <w:lang w:eastAsia="en-GB"/>
        </w:rPr>
        <w:t xml:space="preserve"> scheme - which is coming soon, see details on </w:t>
      </w:r>
      <w:r>
        <w:rPr>
          <w:rFonts w:ascii="Arial" w:hAnsi="Arial" w:cs="Arial"/>
          <w:sz w:val="24"/>
          <w:szCs w:val="24"/>
          <w:lang w:eastAsia="en-GB"/>
        </w:rPr>
        <w:br/>
        <w:t>our website -</w:t>
      </w:r>
      <w:r w:rsidRPr="0063507A">
        <w:rPr>
          <w:rFonts w:ascii="Arial" w:hAnsi="Arial" w:cs="Arial"/>
          <w:sz w:val="24"/>
          <w:szCs w:val="24"/>
          <w:lang w:eastAsia="en-GB"/>
        </w:rPr>
        <w:t xml:space="preserve"> could enhance the wider extent of cycle routes that also pass through the junction and improve the overall cycling experience.</w:t>
      </w:r>
    </w:p>
    <w:p w:rsidR="00007EDE" w:rsidRPr="00007EDE" w:rsidRDefault="004727E8" w:rsidP="002C2308">
      <w:pPr>
        <w:pStyle w:val="ListParagraph"/>
        <w:numPr>
          <w:ilvl w:val="0"/>
          <w:numId w:val="6"/>
        </w:numPr>
        <w:rPr>
          <w:rFonts w:ascii="Arial" w:hAnsi="Arial" w:cs="Arial"/>
          <w:b/>
          <w:sz w:val="24"/>
          <w:szCs w:val="24"/>
        </w:rPr>
      </w:pPr>
      <w:r w:rsidRPr="00007EDE">
        <w:rPr>
          <w:rFonts w:ascii="Arial" w:hAnsi="Arial" w:cs="Arial"/>
          <w:b/>
          <w:sz w:val="24"/>
          <w:szCs w:val="24"/>
        </w:rPr>
        <w:t>Do nothing</w:t>
      </w:r>
    </w:p>
    <w:p w:rsidR="00007EDE" w:rsidRDefault="00007EDE" w:rsidP="00007EDE">
      <w:pPr>
        <w:ind w:left="502"/>
        <w:rPr>
          <w:rFonts w:ascii="Arial" w:hAnsi="Arial" w:cs="Arial"/>
          <w:b/>
        </w:rPr>
      </w:pPr>
      <w:r>
        <w:rPr>
          <w:rFonts w:ascii="Arial" w:hAnsi="Arial" w:cs="Arial"/>
          <w:color w:val="000000"/>
          <w:sz w:val="24"/>
          <w:szCs w:val="24"/>
          <w:lang w:eastAsia="en-GB"/>
        </w:rPr>
        <w:t xml:space="preserve">Doing nothing is not an option because the development is under construction and there will be </w:t>
      </w:r>
      <w:r w:rsidR="00B42006">
        <w:rPr>
          <w:rFonts w:ascii="Arial" w:hAnsi="Arial" w:cs="Arial"/>
          <w:color w:val="000000"/>
          <w:sz w:val="24"/>
          <w:szCs w:val="24"/>
          <w:lang w:eastAsia="en-GB"/>
        </w:rPr>
        <w:t>increased</w:t>
      </w:r>
      <w:r>
        <w:rPr>
          <w:rFonts w:ascii="Arial" w:hAnsi="Arial" w:cs="Arial"/>
          <w:color w:val="000000"/>
          <w:sz w:val="24"/>
          <w:szCs w:val="24"/>
          <w:lang w:eastAsia="en-GB"/>
        </w:rPr>
        <w:t xml:space="preserve"> pedestrian and vehicle movements in the area. </w:t>
      </w:r>
      <w:r w:rsidR="0063507A">
        <w:rPr>
          <w:rFonts w:ascii="Arial" w:hAnsi="Arial" w:cs="Arial"/>
          <w:color w:val="000000"/>
          <w:sz w:val="24"/>
          <w:szCs w:val="24"/>
          <w:lang w:eastAsia="en-GB"/>
        </w:rPr>
        <w:t xml:space="preserve">We acknowledge the changes coming to the area and have tried to make safety a priority. The </w:t>
      </w:r>
      <w:r w:rsidRPr="0067684E">
        <w:rPr>
          <w:rFonts w:ascii="Arial" w:hAnsi="Arial" w:cs="Arial"/>
          <w:color w:val="000000"/>
          <w:sz w:val="24"/>
          <w:szCs w:val="24"/>
          <w:lang w:eastAsia="en-GB"/>
        </w:rPr>
        <w:t>proposals aim to improve traffic congesti</w:t>
      </w:r>
      <w:r w:rsidR="0063507A">
        <w:rPr>
          <w:rFonts w:ascii="Arial" w:hAnsi="Arial" w:cs="Arial"/>
          <w:color w:val="000000"/>
          <w:sz w:val="24"/>
          <w:szCs w:val="24"/>
          <w:lang w:eastAsia="en-GB"/>
        </w:rPr>
        <w:t xml:space="preserve">on at the junction and provide </w:t>
      </w:r>
      <w:r w:rsidRPr="0067684E">
        <w:rPr>
          <w:rFonts w:ascii="Arial" w:hAnsi="Arial" w:cs="Arial"/>
          <w:color w:val="000000"/>
          <w:sz w:val="24"/>
          <w:szCs w:val="24"/>
          <w:lang w:eastAsia="en-GB"/>
        </w:rPr>
        <w:t>dedicated crossing facilit</w:t>
      </w:r>
      <w:r w:rsidR="00683794">
        <w:rPr>
          <w:rFonts w:ascii="Arial" w:hAnsi="Arial" w:cs="Arial"/>
          <w:color w:val="000000"/>
          <w:sz w:val="24"/>
          <w:szCs w:val="24"/>
          <w:lang w:eastAsia="en-GB"/>
        </w:rPr>
        <w:t>ies</w:t>
      </w:r>
      <w:r w:rsidRPr="0067684E">
        <w:rPr>
          <w:rFonts w:ascii="Arial" w:hAnsi="Arial" w:cs="Arial"/>
          <w:color w:val="000000"/>
          <w:sz w:val="24"/>
          <w:szCs w:val="24"/>
          <w:lang w:eastAsia="en-GB"/>
        </w:rPr>
        <w:t xml:space="preserve"> for pedestrians accessing the </w:t>
      </w:r>
      <w:r w:rsidR="00CA4310">
        <w:rPr>
          <w:rFonts w:ascii="Arial" w:hAnsi="Arial" w:cs="Arial"/>
          <w:color w:val="000000"/>
          <w:sz w:val="24"/>
          <w:szCs w:val="24"/>
          <w:lang w:eastAsia="en-GB"/>
        </w:rPr>
        <w:t>shopping area and local bus stops</w:t>
      </w:r>
      <w:r w:rsidRPr="0067684E">
        <w:rPr>
          <w:rFonts w:ascii="Arial" w:hAnsi="Arial" w:cs="Arial"/>
          <w:color w:val="000000"/>
          <w:sz w:val="24"/>
          <w:szCs w:val="24"/>
          <w:lang w:eastAsia="en-GB"/>
        </w:rPr>
        <w:t xml:space="preserve">. These proposals are vital to improve safety </w:t>
      </w:r>
      <w:r>
        <w:rPr>
          <w:rFonts w:ascii="Arial" w:hAnsi="Arial" w:cs="Arial"/>
          <w:color w:val="000000"/>
          <w:sz w:val="24"/>
          <w:szCs w:val="24"/>
          <w:lang w:eastAsia="en-GB"/>
        </w:rPr>
        <w:t xml:space="preserve">for </w:t>
      </w:r>
      <w:r w:rsidRPr="0067684E">
        <w:rPr>
          <w:rFonts w:ascii="Arial" w:hAnsi="Arial" w:cs="Arial"/>
          <w:color w:val="000000"/>
          <w:sz w:val="24"/>
          <w:szCs w:val="24"/>
          <w:lang w:eastAsia="en-GB"/>
        </w:rPr>
        <w:t>all road users.</w:t>
      </w:r>
      <w:r w:rsidR="00F15769">
        <w:rPr>
          <w:rFonts w:ascii="Arial" w:hAnsi="Arial" w:cs="Arial"/>
          <w:color w:val="000000"/>
          <w:sz w:val="24"/>
          <w:szCs w:val="24"/>
          <w:lang w:eastAsia="en-GB"/>
        </w:rPr>
        <w:t xml:space="preserve"> </w:t>
      </w:r>
    </w:p>
    <w:p w:rsidR="00F72133" w:rsidRPr="006A63E3" w:rsidRDefault="004727E8" w:rsidP="002C2308">
      <w:pPr>
        <w:pStyle w:val="ListParagraph"/>
        <w:numPr>
          <w:ilvl w:val="0"/>
          <w:numId w:val="6"/>
        </w:numPr>
        <w:rPr>
          <w:rFonts w:ascii="Arial" w:hAnsi="Arial" w:cs="Arial"/>
          <w:b/>
          <w:sz w:val="24"/>
          <w:szCs w:val="24"/>
        </w:rPr>
      </w:pPr>
      <w:r w:rsidRPr="006A63E3">
        <w:rPr>
          <w:rFonts w:ascii="Arial" w:hAnsi="Arial" w:cs="Arial"/>
          <w:b/>
          <w:sz w:val="24"/>
          <w:szCs w:val="24"/>
        </w:rPr>
        <w:t xml:space="preserve"> The proposals will have </w:t>
      </w:r>
      <w:r w:rsidR="00D038A8">
        <w:rPr>
          <w:rFonts w:ascii="Arial" w:hAnsi="Arial" w:cs="Arial"/>
          <w:b/>
          <w:sz w:val="24"/>
          <w:szCs w:val="24"/>
        </w:rPr>
        <w:t xml:space="preserve">a </w:t>
      </w:r>
      <w:r w:rsidRPr="006A63E3">
        <w:rPr>
          <w:rFonts w:ascii="Arial" w:hAnsi="Arial" w:cs="Arial"/>
          <w:b/>
          <w:sz w:val="24"/>
          <w:szCs w:val="24"/>
        </w:rPr>
        <w:t>negative impact on local businesses</w:t>
      </w:r>
      <w:r w:rsidR="00F72133" w:rsidRPr="006A63E3">
        <w:rPr>
          <w:rFonts w:ascii="Arial" w:hAnsi="Arial" w:cs="Arial"/>
          <w:b/>
          <w:sz w:val="24"/>
          <w:szCs w:val="24"/>
        </w:rPr>
        <w:t>.</w:t>
      </w:r>
    </w:p>
    <w:p w:rsidR="00F72133" w:rsidRPr="006A63E3" w:rsidRDefault="00F72133" w:rsidP="00F72133">
      <w:pPr>
        <w:pStyle w:val="ListParagraph"/>
        <w:rPr>
          <w:rFonts w:ascii="Arial" w:hAnsi="Arial" w:cs="Arial"/>
          <w:b/>
          <w:sz w:val="24"/>
          <w:szCs w:val="24"/>
        </w:rPr>
      </w:pPr>
    </w:p>
    <w:p w:rsidR="00B91082" w:rsidRDefault="00007EDE" w:rsidP="00762A8C">
      <w:pPr>
        <w:pStyle w:val="ListParagraph"/>
        <w:ind w:left="567"/>
        <w:rPr>
          <w:rFonts w:ascii="Arial" w:hAnsi="Arial" w:cs="Arial"/>
          <w:sz w:val="24"/>
          <w:szCs w:val="24"/>
        </w:rPr>
      </w:pPr>
      <w:r>
        <w:rPr>
          <w:rFonts w:ascii="Arial" w:hAnsi="Arial" w:cs="Arial"/>
          <w:sz w:val="24"/>
          <w:szCs w:val="24"/>
          <w:lang w:eastAsia="en-GB"/>
        </w:rPr>
        <w:t>Funding is available to introduce p</w:t>
      </w:r>
      <w:r w:rsidR="00F72133" w:rsidRPr="00446D45">
        <w:rPr>
          <w:rFonts w:ascii="Arial" w:hAnsi="Arial" w:cs="Arial"/>
          <w:sz w:val="24"/>
          <w:szCs w:val="24"/>
          <w:lang w:eastAsia="en-GB"/>
        </w:rPr>
        <w:t>ublic realm improvements</w:t>
      </w:r>
      <w:r w:rsidR="00F72133">
        <w:rPr>
          <w:rFonts w:ascii="Arial" w:hAnsi="Arial" w:cs="Arial"/>
          <w:sz w:val="24"/>
          <w:szCs w:val="24"/>
          <w:lang w:eastAsia="en-GB"/>
        </w:rPr>
        <w:t xml:space="preserve">, such as repaving works </w:t>
      </w:r>
      <w:r w:rsidR="00F72133" w:rsidRPr="00446D45">
        <w:rPr>
          <w:rFonts w:ascii="Arial" w:hAnsi="Arial" w:cs="Arial"/>
          <w:sz w:val="24"/>
          <w:szCs w:val="24"/>
          <w:lang w:eastAsia="en-GB"/>
        </w:rPr>
        <w:t>outside the shopping parades</w:t>
      </w:r>
      <w:r w:rsidR="00F72133">
        <w:rPr>
          <w:rFonts w:ascii="Arial" w:hAnsi="Arial" w:cs="Arial"/>
          <w:sz w:val="24"/>
          <w:szCs w:val="24"/>
          <w:lang w:eastAsia="en-GB"/>
        </w:rPr>
        <w:t>, installing benches and trees</w:t>
      </w:r>
      <w:r w:rsidR="00F72133" w:rsidRPr="00446D45">
        <w:rPr>
          <w:rFonts w:ascii="Arial" w:hAnsi="Arial" w:cs="Arial"/>
          <w:sz w:val="24"/>
          <w:szCs w:val="24"/>
          <w:lang w:eastAsia="en-GB"/>
        </w:rPr>
        <w:t>.</w:t>
      </w:r>
      <w:r w:rsidR="00284D3E">
        <w:rPr>
          <w:rFonts w:ascii="Arial" w:hAnsi="Arial" w:cs="Arial"/>
          <w:sz w:val="24"/>
          <w:szCs w:val="24"/>
          <w:lang w:eastAsia="en-GB"/>
        </w:rPr>
        <w:t xml:space="preserve"> These changes will have a positive impact on the shopping parade and </w:t>
      </w:r>
      <w:r w:rsidR="00683794">
        <w:rPr>
          <w:rFonts w:ascii="Arial" w:hAnsi="Arial" w:cs="Arial"/>
          <w:sz w:val="24"/>
          <w:szCs w:val="24"/>
          <w:lang w:eastAsia="en-GB"/>
        </w:rPr>
        <w:t xml:space="preserve">pedestrian experience and </w:t>
      </w:r>
      <w:r w:rsidR="00284D3E">
        <w:rPr>
          <w:rFonts w:ascii="Arial" w:hAnsi="Arial" w:cs="Arial"/>
          <w:sz w:val="24"/>
          <w:szCs w:val="24"/>
          <w:lang w:eastAsia="en-GB"/>
        </w:rPr>
        <w:t>will make the area more attractive</w:t>
      </w:r>
      <w:r w:rsidR="00683794">
        <w:rPr>
          <w:rFonts w:ascii="Arial" w:hAnsi="Arial" w:cs="Arial"/>
          <w:sz w:val="24"/>
          <w:szCs w:val="24"/>
          <w:lang w:eastAsia="en-GB"/>
        </w:rPr>
        <w:t xml:space="preserve"> for shoppers</w:t>
      </w:r>
      <w:r w:rsidR="00284D3E">
        <w:rPr>
          <w:rFonts w:ascii="Arial" w:hAnsi="Arial" w:cs="Arial"/>
          <w:sz w:val="24"/>
          <w:szCs w:val="24"/>
          <w:lang w:eastAsia="en-GB"/>
        </w:rPr>
        <w:t xml:space="preserve">. </w:t>
      </w:r>
      <w:r w:rsidR="0063507A" w:rsidRPr="0063507A">
        <w:rPr>
          <w:rFonts w:ascii="Arial" w:hAnsi="Arial" w:cs="Arial"/>
          <w:sz w:val="24"/>
          <w:szCs w:val="24"/>
        </w:rPr>
        <w:t xml:space="preserve">There are no parking facilities at the junction due to space constraints but we will introduce </w:t>
      </w:r>
      <w:r w:rsidR="0063507A">
        <w:rPr>
          <w:rFonts w:ascii="Arial" w:hAnsi="Arial" w:cs="Arial"/>
          <w:sz w:val="24"/>
          <w:szCs w:val="24"/>
        </w:rPr>
        <w:t>two</w:t>
      </w:r>
      <w:r w:rsidR="0063507A" w:rsidRPr="0063507A">
        <w:rPr>
          <w:rFonts w:ascii="Arial" w:hAnsi="Arial" w:cs="Arial"/>
          <w:sz w:val="24"/>
          <w:szCs w:val="24"/>
        </w:rPr>
        <w:t xml:space="preserve"> loading bays</w:t>
      </w:r>
      <w:r w:rsidR="0063507A">
        <w:rPr>
          <w:rFonts w:ascii="Arial" w:hAnsi="Arial" w:cs="Arial"/>
          <w:sz w:val="24"/>
          <w:szCs w:val="24"/>
        </w:rPr>
        <w:t>, which would cut congestion and delay. P</w:t>
      </w:r>
      <w:r w:rsidR="0063507A" w:rsidRPr="0063507A">
        <w:rPr>
          <w:rFonts w:ascii="Arial" w:hAnsi="Arial" w:cs="Arial"/>
          <w:sz w:val="24"/>
          <w:szCs w:val="24"/>
        </w:rPr>
        <w:t>ay and display parking is located nearby in Headstone Drive and is sufficient for local shops</w:t>
      </w:r>
      <w:r w:rsidR="0063507A">
        <w:rPr>
          <w:rFonts w:ascii="Arial" w:hAnsi="Arial" w:cs="Arial"/>
          <w:sz w:val="24"/>
          <w:szCs w:val="24"/>
        </w:rPr>
        <w:t>.</w:t>
      </w:r>
    </w:p>
    <w:p w:rsidR="00903971" w:rsidRPr="00903971" w:rsidRDefault="00903971" w:rsidP="00903971">
      <w:pPr>
        <w:pStyle w:val="ListParagraph"/>
        <w:ind w:left="502"/>
        <w:rPr>
          <w:rFonts w:ascii="Arial" w:hAnsi="Arial" w:cs="Arial"/>
          <w:sz w:val="24"/>
          <w:szCs w:val="24"/>
        </w:rPr>
      </w:pPr>
    </w:p>
    <w:p w:rsidR="0063507A" w:rsidRPr="00662205" w:rsidRDefault="004727E8" w:rsidP="00662205">
      <w:pPr>
        <w:pStyle w:val="ListParagraph"/>
        <w:numPr>
          <w:ilvl w:val="0"/>
          <w:numId w:val="6"/>
        </w:numPr>
        <w:rPr>
          <w:rFonts w:ascii="Arial" w:hAnsi="Arial" w:cs="Arial"/>
          <w:b/>
          <w:sz w:val="24"/>
          <w:szCs w:val="24"/>
        </w:rPr>
      </w:pPr>
      <w:r w:rsidRPr="00CA4310">
        <w:rPr>
          <w:rFonts w:ascii="Arial" w:hAnsi="Arial" w:cs="Arial"/>
          <w:b/>
          <w:sz w:val="24"/>
          <w:szCs w:val="24"/>
        </w:rPr>
        <w:t xml:space="preserve">It will take </w:t>
      </w:r>
      <w:r w:rsidR="00284D3E">
        <w:rPr>
          <w:rFonts w:ascii="Arial" w:hAnsi="Arial" w:cs="Arial"/>
          <w:b/>
          <w:sz w:val="24"/>
          <w:szCs w:val="24"/>
        </w:rPr>
        <w:t xml:space="preserve">me </w:t>
      </w:r>
      <w:r w:rsidRPr="00CA4310">
        <w:rPr>
          <w:rFonts w:ascii="Arial" w:hAnsi="Arial" w:cs="Arial"/>
          <w:b/>
          <w:sz w:val="24"/>
          <w:szCs w:val="24"/>
        </w:rPr>
        <w:t>longer for me to get home</w:t>
      </w:r>
      <w:r w:rsidR="00CA4310" w:rsidRPr="00CA4310">
        <w:rPr>
          <w:rFonts w:ascii="Arial" w:hAnsi="Arial" w:cs="Arial"/>
          <w:b/>
          <w:sz w:val="24"/>
          <w:szCs w:val="24"/>
        </w:rPr>
        <w:t>.</w:t>
      </w:r>
    </w:p>
    <w:p w:rsidR="0063507A" w:rsidRDefault="00662205" w:rsidP="00762A8C">
      <w:pPr>
        <w:ind w:left="567"/>
        <w:jc w:val="both"/>
        <w:rPr>
          <w:rFonts w:ascii="Arial" w:hAnsi="Arial" w:cs="Arial"/>
          <w:sz w:val="24"/>
          <w:szCs w:val="24"/>
        </w:rPr>
      </w:pPr>
      <w:r>
        <w:rPr>
          <w:rFonts w:ascii="Arial" w:hAnsi="Arial" w:cs="Arial"/>
          <w:sz w:val="24"/>
          <w:szCs w:val="24"/>
        </w:rPr>
        <w:t xml:space="preserve">This is not </w:t>
      </w:r>
      <w:r w:rsidR="0063507A" w:rsidRPr="00662205">
        <w:rPr>
          <w:rFonts w:ascii="Arial" w:hAnsi="Arial" w:cs="Arial"/>
          <w:sz w:val="24"/>
          <w:szCs w:val="24"/>
        </w:rPr>
        <w:t xml:space="preserve">necessarily true. Less queuing </w:t>
      </w:r>
      <w:r>
        <w:rPr>
          <w:rFonts w:ascii="Arial" w:hAnsi="Arial" w:cs="Arial"/>
          <w:sz w:val="24"/>
          <w:szCs w:val="24"/>
        </w:rPr>
        <w:t xml:space="preserve">for right turns </w:t>
      </w:r>
      <w:r w:rsidR="00903971">
        <w:rPr>
          <w:rFonts w:ascii="Arial" w:hAnsi="Arial" w:cs="Arial"/>
          <w:sz w:val="24"/>
          <w:szCs w:val="24"/>
        </w:rPr>
        <w:t>together</w:t>
      </w:r>
      <w:r>
        <w:rPr>
          <w:rFonts w:ascii="Arial" w:hAnsi="Arial" w:cs="Arial"/>
          <w:sz w:val="24"/>
          <w:szCs w:val="24"/>
        </w:rPr>
        <w:t xml:space="preserve"> with less </w:t>
      </w:r>
      <w:r w:rsidR="0063507A" w:rsidRPr="00662205">
        <w:rPr>
          <w:rFonts w:ascii="Arial" w:hAnsi="Arial" w:cs="Arial"/>
          <w:sz w:val="24"/>
          <w:szCs w:val="24"/>
        </w:rPr>
        <w:t xml:space="preserve">congestion </w:t>
      </w:r>
      <w:r w:rsidR="00436C9F">
        <w:rPr>
          <w:rFonts w:ascii="Arial" w:hAnsi="Arial" w:cs="Arial"/>
          <w:sz w:val="24"/>
          <w:szCs w:val="24"/>
        </w:rPr>
        <w:t xml:space="preserve">     </w:t>
      </w:r>
      <w:r w:rsidR="00436C9F">
        <w:rPr>
          <w:rFonts w:ascii="Arial" w:hAnsi="Arial" w:cs="Arial"/>
          <w:sz w:val="24"/>
          <w:szCs w:val="24"/>
        </w:rPr>
        <w:br/>
        <w:t>would mean</w:t>
      </w:r>
      <w:r w:rsidR="0063507A" w:rsidRPr="00662205">
        <w:rPr>
          <w:rFonts w:ascii="Arial" w:hAnsi="Arial" w:cs="Arial"/>
          <w:sz w:val="24"/>
          <w:szCs w:val="24"/>
        </w:rPr>
        <w:t xml:space="preserve"> that people driving through </w:t>
      </w:r>
      <w:r w:rsidR="00436C9F">
        <w:rPr>
          <w:rFonts w:ascii="Arial" w:hAnsi="Arial" w:cs="Arial"/>
          <w:sz w:val="24"/>
          <w:szCs w:val="24"/>
        </w:rPr>
        <w:t>the junction</w:t>
      </w:r>
      <w:r w:rsidR="0063507A" w:rsidRPr="00662205">
        <w:rPr>
          <w:rFonts w:ascii="Arial" w:hAnsi="Arial" w:cs="Arial"/>
          <w:sz w:val="24"/>
          <w:szCs w:val="24"/>
        </w:rPr>
        <w:t xml:space="preserve"> may</w:t>
      </w:r>
      <w:r w:rsidR="00436C9F">
        <w:rPr>
          <w:rFonts w:ascii="Arial" w:hAnsi="Arial" w:cs="Arial"/>
          <w:sz w:val="24"/>
          <w:szCs w:val="24"/>
        </w:rPr>
        <w:t xml:space="preserve"> </w:t>
      </w:r>
      <w:r w:rsidR="0063507A" w:rsidRPr="00662205">
        <w:rPr>
          <w:rFonts w:ascii="Arial" w:hAnsi="Arial" w:cs="Arial"/>
          <w:sz w:val="24"/>
          <w:szCs w:val="24"/>
        </w:rPr>
        <w:t>experience less delay</w:t>
      </w:r>
      <w:r w:rsidRPr="00662205">
        <w:rPr>
          <w:rFonts w:ascii="Arial" w:hAnsi="Arial" w:cs="Arial"/>
          <w:sz w:val="24"/>
          <w:szCs w:val="24"/>
        </w:rPr>
        <w:t>.</w:t>
      </w:r>
      <w:r w:rsidR="00903971">
        <w:rPr>
          <w:rFonts w:ascii="Arial" w:hAnsi="Arial" w:cs="Arial"/>
          <w:sz w:val="24"/>
          <w:szCs w:val="24"/>
        </w:rPr>
        <w:t xml:space="preserve"> </w:t>
      </w:r>
      <w:r w:rsidR="00436C9F">
        <w:rPr>
          <w:rFonts w:ascii="Arial" w:hAnsi="Arial" w:cs="Arial"/>
          <w:sz w:val="24"/>
          <w:szCs w:val="24"/>
        </w:rPr>
        <w:t xml:space="preserve"> </w:t>
      </w:r>
      <w:r w:rsidR="00436C9F">
        <w:rPr>
          <w:rFonts w:ascii="Arial" w:hAnsi="Arial" w:cs="Arial"/>
          <w:sz w:val="24"/>
          <w:szCs w:val="24"/>
        </w:rPr>
        <w:br/>
      </w:r>
      <w:r w:rsidRPr="00662205">
        <w:rPr>
          <w:rFonts w:ascii="Arial" w:hAnsi="Arial" w:cs="Arial"/>
          <w:sz w:val="24"/>
          <w:szCs w:val="24"/>
        </w:rPr>
        <w:t>H</w:t>
      </w:r>
      <w:r w:rsidR="0063507A" w:rsidRPr="00662205">
        <w:rPr>
          <w:rFonts w:ascii="Arial" w:hAnsi="Arial" w:cs="Arial"/>
          <w:sz w:val="24"/>
          <w:szCs w:val="24"/>
        </w:rPr>
        <w:t xml:space="preserve">owever those </w:t>
      </w:r>
      <w:r w:rsidRPr="00662205">
        <w:rPr>
          <w:rFonts w:ascii="Arial" w:hAnsi="Arial" w:cs="Arial"/>
          <w:sz w:val="24"/>
          <w:szCs w:val="24"/>
        </w:rPr>
        <w:t>taking</w:t>
      </w:r>
      <w:r w:rsidR="0063507A" w:rsidRPr="00662205">
        <w:rPr>
          <w:rFonts w:ascii="Arial" w:hAnsi="Arial" w:cs="Arial"/>
          <w:sz w:val="24"/>
          <w:szCs w:val="24"/>
        </w:rPr>
        <w:t xml:space="preserve"> a diverted route may have to travel slightly further</w:t>
      </w:r>
      <w:r w:rsidRPr="00662205">
        <w:rPr>
          <w:rFonts w:ascii="Arial" w:hAnsi="Arial" w:cs="Arial"/>
          <w:sz w:val="24"/>
          <w:szCs w:val="24"/>
        </w:rPr>
        <w:t>.</w:t>
      </w:r>
      <w:r w:rsidR="0063507A" w:rsidRPr="00662205">
        <w:rPr>
          <w:rFonts w:ascii="Arial" w:hAnsi="Arial" w:cs="Arial"/>
          <w:sz w:val="24"/>
          <w:szCs w:val="24"/>
        </w:rPr>
        <w:t xml:space="preserve"> On balance </w:t>
      </w:r>
      <w:r w:rsidR="00436C9F">
        <w:rPr>
          <w:rFonts w:ascii="Arial" w:hAnsi="Arial" w:cs="Arial"/>
          <w:sz w:val="24"/>
          <w:szCs w:val="24"/>
        </w:rPr>
        <w:br/>
      </w:r>
      <w:r w:rsidR="0063507A" w:rsidRPr="00662205">
        <w:rPr>
          <w:rFonts w:ascii="Arial" w:hAnsi="Arial" w:cs="Arial"/>
          <w:sz w:val="24"/>
          <w:szCs w:val="24"/>
        </w:rPr>
        <w:t xml:space="preserve">there may be little difference but it will depend on the </w:t>
      </w:r>
      <w:r w:rsidR="00436C9F">
        <w:rPr>
          <w:rFonts w:ascii="Arial" w:hAnsi="Arial" w:cs="Arial"/>
          <w:sz w:val="24"/>
          <w:szCs w:val="24"/>
        </w:rPr>
        <w:t>route</w:t>
      </w:r>
      <w:r w:rsidR="00903971">
        <w:rPr>
          <w:rFonts w:ascii="Arial" w:hAnsi="Arial" w:cs="Arial"/>
          <w:sz w:val="24"/>
          <w:szCs w:val="24"/>
        </w:rPr>
        <w:t xml:space="preserve"> </w:t>
      </w:r>
      <w:r w:rsidR="0063507A" w:rsidRPr="00662205">
        <w:rPr>
          <w:rFonts w:ascii="Arial" w:hAnsi="Arial" w:cs="Arial"/>
          <w:sz w:val="24"/>
          <w:szCs w:val="24"/>
        </w:rPr>
        <w:t>taken</w:t>
      </w:r>
      <w:r w:rsidRPr="00662205">
        <w:rPr>
          <w:rFonts w:ascii="Arial" w:hAnsi="Arial" w:cs="Arial"/>
          <w:sz w:val="24"/>
          <w:szCs w:val="24"/>
        </w:rPr>
        <w:t>.</w:t>
      </w:r>
      <w:r w:rsidR="00903971">
        <w:rPr>
          <w:rFonts w:ascii="Arial" w:hAnsi="Arial" w:cs="Arial"/>
          <w:sz w:val="24"/>
          <w:szCs w:val="24"/>
        </w:rPr>
        <w:t xml:space="preserve"> </w:t>
      </w:r>
      <w:r w:rsidR="00436C9F">
        <w:rPr>
          <w:rFonts w:ascii="Arial" w:hAnsi="Arial" w:cs="Arial"/>
          <w:sz w:val="24"/>
          <w:szCs w:val="24"/>
        </w:rPr>
        <w:t xml:space="preserve">The effect of </w:t>
      </w:r>
      <w:r w:rsidR="00436C9F">
        <w:rPr>
          <w:rFonts w:ascii="Arial" w:hAnsi="Arial" w:cs="Arial"/>
          <w:sz w:val="24"/>
          <w:szCs w:val="24"/>
        </w:rPr>
        <w:br/>
      </w:r>
      <w:r w:rsidR="0063507A" w:rsidRPr="00903971">
        <w:rPr>
          <w:rFonts w:ascii="Arial" w:hAnsi="Arial" w:cs="Arial"/>
          <w:sz w:val="24"/>
          <w:szCs w:val="24"/>
        </w:rPr>
        <w:t xml:space="preserve">dispersing traffic around the network generally results </w:t>
      </w:r>
      <w:r w:rsidR="00903971">
        <w:rPr>
          <w:rFonts w:ascii="Arial" w:hAnsi="Arial" w:cs="Arial"/>
          <w:sz w:val="24"/>
          <w:szCs w:val="24"/>
        </w:rPr>
        <w:t xml:space="preserve">in improvements in </w:t>
      </w:r>
      <w:r w:rsidR="0063507A" w:rsidRPr="00903971">
        <w:rPr>
          <w:rFonts w:ascii="Arial" w:hAnsi="Arial" w:cs="Arial"/>
          <w:sz w:val="24"/>
          <w:szCs w:val="24"/>
        </w:rPr>
        <w:t>journey time</w:t>
      </w:r>
      <w:r w:rsidRPr="00903971">
        <w:rPr>
          <w:rFonts w:ascii="Arial" w:hAnsi="Arial" w:cs="Arial"/>
          <w:sz w:val="24"/>
          <w:szCs w:val="24"/>
        </w:rPr>
        <w:t xml:space="preserve">, as seen with other schemes in </w:t>
      </w:r>
      <w:r w:rsidR="00903971">
        <w:rPr>
          <w:rFonts w:ascii="Arial" w:hAnsi="Arial" w:cs="Arial"/>
          <w:sz w:val="24"/>
          <w:szCs w:val="24"/>
        </w:rPr>
        <w:t>London</w:t>
      </w:r>
      <w:r w:rsidR="0063507A" w:rsidRPr="00903971">
        <w:rPr>
          <w:rFonts w:ascii="Arial" w:hAnsi="Arial" w:cs="Arial"/>
          <w:sz w:val="24"/>
          <w:szCs w:val="24"/>
        </w:rPr>
        <w:t xml:space="preserve">. </w:t>
      </w:r>
      <w:r w:rsidRPr="00903971">
        <w:rPr>
          <w:rFonts w:ascii="Arial" w:hAnsi="Arial" w:cs="Arial"/>
          <w:sz w:val="24"/>
          <w:szCs w:val="24"/>
        </w:rPr>
        <w:t>As always, our priority is safety.</w:t>
      </w:r>
    </w:p>
    <w:p w:rsidR="00E33577" w:rsidRPr="00CA4310" w:rsidRDefault="00E33577" w:rsidP="00903971">
      <w:pPr>
        <w:jc w:val="both"/>
        <w:rPr>
          <w:rFonts w:ascii="Arial" w:hAnsi="Arial" w:cs="Arial"/>
          <w:sz w:val="24"/>
          <w:szCs w:val="24"/>
        </w:rPr>
      </w:pPr>
    </w:p>
    <w:p w:rsidR="00007EDE" w:rsidRPr="00D038A8" w:rsidRDefault="004727E8" w:rsidP="002C2308">
      <w:pPr>
        <w:pStyle w:val="ListParagraph"/>
        <w:numPr>
          <w:ilvl w:val="0"/>
          <w:numId w:val="6"/>
        </w:numPr>
        <w:rPr>
          <w:rFonts w:ascii="Arial" w:hAnsi="Arial" w:cs="Arial"/>
          <w:b/>
          <w:sz w:val="24"/>
          <w:szCs w:val="24"/>
        </w:rPr>
      </w:pPr>
      <w:r w:rsidRPr="00D038A8">
        <w:rPr>
          <w:rFonts w:ascii="Arial" w:hAnsi="Arial" w:cs="Arial"/>
          <w:b/>
          <w:sz w:val="24"/>
          <w:szCs w:val="24"/>
        </w:rPr>
        <w:t>Drivers will ignore the ba</w:t>
      </w:r>
      <w:r w:rsidR="00436C9F">
        <w:rPr>
          <w:rFonts w:ascii="Arial" w:hAnsi="Arial" w:cs="Arial"/>
          <w:b/>
          <w:sz w:val="24"/>
          <w:szCs w:val="24"/>
        </w:rPr>
        <w:t>nned movement and some may do U-</w:t>
      </w:r>
      <w:r w:rsidRPr="00D038A8">
        <w:rPr>
          <w:rFonts w:ascii="Arial" w:hAnsi="Arial" w:cs="Arial"/>
          <w:b/>
          <w:sz w:val="24"/>
          <w:szCs w:val="24"/>
        </w:rPr>
        <w:t>turns</w:t>
      </w:r>
      <w:r w:rsidR="00CA4310" w:rsidRPr="00D038A8">
        <w:rPr>
          <w:rFonts w:ascii="Arial" w:hAnsi="Arial" w:cs="Arial"/>
          <w:b/>
          <w:sz w:val="24"/>
          <w:szCs w:val="24"/>
        </w:rPr>
        <w:t>.</w:t>
      </w:r>
    </w:p>
    <w:p w:rsidR="00CA4310" w:rsidRPr="00D038A8" w:rsidRDefault="00CA4310" w:rsidP="00CA4310">
      <w:pPr>
        <w:ind w:left="502"/>
        <w:rPr>
          <w:rFonts w:ascii="Arial" w:hAnsi="Arial" w:cs="Arial"/>
          <w:sz w:val="24"/>
          <w:szCs w:val="24"/>
        </w:rPr>
      </w:pPr>
      <w:r w:rsidRPr="00D038A8">
        <w:rPr>
          <w:rFonts w:ascii="Arial" w:hAnsi="Arial" w:cs="Arial"/>
          <w:sz w:val="24"/>
          <w:szCs w:val="24"/>
        </w:rPr>
        <w:t>There are enforcement c</w:t>
      </w:r>
      <w:r w:rsidR="00436C9F">
        <w:rPr>
          <w:rFonts w:ascii="Arial" w:hAnsi="Arial" w:cs="Arial"/>
          <w:sz w:val="24"/>
          <w:szCs w:val="24"/>
        </w:rPr>
        <w:t>ameras at the junction and the C</w:t>
      </w:r>
      <w:r w:rsidRPr="00D038A8">
        <w:rPr>
          <w:rFonts w:ascii="Arial" w:hAnsi="Arial" w:cs="Arial"/>
          <w:sz w:val="24"/>
          <w:szCs w:val="24"/>
        </w:rPr>
        <w:t xml:space="preserve">ouncil will consider </w:t>
      </w:r>
      <w:r w:rsidR="00436C9F">
        <w:rPr>
          <w:rFonts w:ascii="Arial" w:hAnsi="Arial" w:cs="Arial"/>
          <w:sz w:val="24"/>
          <w:szCs w:val="24"/>
        </w:rPr>
        <w:t>introducing U-</w:t>
      </w:r>
      <w:r w:rsidR="00D038A8">
        <w:rPr>
          <w:rFonts w:ascii="Arial" w:hAnsi="Arial" w:cs="Arial"/>
          <w:sz w:val="24"/>
          <w:szCs w:val="24"/>
        </w:rPr>
        <w:t xml:space="preserve">turn bans if </w:t>
      </w:r>
      <w:r w:rsidR="006F442A">
        <w:rPr>
          <w:rFonts w:ascii="Arial" w:hAnsi="Arial" w:cs="Arial"/>
          <w:sz w:val="24"/>
          <w:szCs w:val="24"/>
        </w:rPr>
        <w:t xml:space="preserve">this is </w:t>
      </w:r>
      <w:r w:rsidR="00D038A8">
        <w:rPr>
          <w:rFonts w:ascii="Arial" w:hAnsi="Arial" w:cs="Arial"/>
          <w:sz w:val="24"/>
          <w:szCs w:val="24"/>
        </w:rPr>
        <w:t xml:space="preserve">necessary. </w:t>
      </w:r>
    </w:p>
    <w:p w:rsidR="004727E8" w:rsidRPr="00D038A8" w:rsidRDefault="00007EDE" w:rsidP="002C2308">
      <w:pPr>
        <w:pStyle w:val="ListParagraph"/>
        <w:numPr>
          <w:ilvl w:val="0"/>
          <w:numId w:val="6"/>
        </w:numPr>
        <w:rPr>
          <w:rFonts w:ascii="Arial" w:hAnsi="Arial" w:cs="Arial"/>
          <w:b/>
          <w:sz w:val="24"/>
          <w:szCs w:val="24"/>
        </w:rPr>
      </w:pPr>
      <w:r w:rsidRPr="00D038A8">
        <w:rPr>
          <w:rFonts w:ascii="Arial" w:hAnsi="Arial" w:cs="Arial"/>
          <w:b/>
          <w:sz w:val="24"/>
          <w:szCs w:val="24"/>
        </w:rPr>
        <w:t xml:space="preserve">The </w:t>
      </w:r>
      <w:r w:rsidR="006A63E3" w:rsidRPr="00D038A8">
        <w:rPr>
          <w:rFonts w:ascii="Arial" w:hAnsi="Arial" w:cs="Arial"/>
          <w:b/>
          <w:sz w:val="24"/>
          <w:szCs w:val="24"/>
        </w:rPr>
        <w:t>proposals</w:t>
      </w:r>
      <w:r w:rsidRPr="00D038A8">
        <w:rPr>
          <w:rFonts w:ascii="Arial" w:hAnsi="Arial" w:cs="Arial"/>
          <w:b/>
          <w:sz w:val="24"/>
          <w:szCs w:val="24"/>
        </w:rPr>
        <w:t xml:space="preserve"> will affect buses.</w:t>
      </w:r>
    </w:p>
    <w:p w:rsidR="00D038A8" w:rsidRDefault="00D038A8" w:rsidP="00D038A8">
      <w:pPr>
        <w:ind w:left="502"/>
        <w:rPr>
          <w:rFonts w:ascii="Arial" w:hAnsi="Arial" w:cs="Arial"/>
          <w:color w:val="000000"/>
          <w:sz w:val="24"/>
          <w:szCs w:val="24"/>
          <w:lang w:eastAsia="en-GB"/>
        </w:rPr>
      </w:pPr>
      <w:r w:rsidRPr="0067684E">
        <w:rPr>
          <w:rFonts w:ascii="Arial" w:hAnsi="Arial" w:cs="Arial"/>
          <w:color w:val="000000"/>
          <w:sz w:val="24"/>
          <w:szCs w:val="24"/>
          <w:lang w:eastAsia="en-GB"/>
        </w:rPr>
        <w:t xml:space="preserve">Buses will be exempt from </w:t>
      </w:r>
      <w:r w:rsidR="006F442A">
        <w:rPr>
          <w:rFonts w:ascii="Arial" w:hAnsi="Arial" w:cs="Arial"/>
          <w:color w:val="000000"/>
          <w:sz w:val="24"/>
          <w:szCs w:val="24"/>
          <w:lang w:eastAsia="en-GB"/>
        </w:rPr>
        <w:t xml:space="preserve">the </w:t>
      </w:r>
      <w:r w:rsidRPr="0067684E">
        <w:rPr>
          <w:rFonts w:ascii="Arial" w:hAnsi="Arial" w:cs="Arial"/>
          <w:color w:val="000000"/>
          <w:sz w:val="24"/>
          <w:szCs w:val="24"/>
          <w:lang w:eastAsia="en-GB"/>
        </w:rPr>
        <w:t xml:space="preserve">right </w:t>
      </w:r>
      <w:r w:rsidR="006F442A">
        <w:rPr>
          <w:rFonts w:ascii="Arial" w:hAnsi="Arial" w:cs="Arial"/>
          <w:color w:val="000000"/>
          <w:sz w:val="24"/>
          <w:szCs w:val="24"/>
          <w:lang w:eastAsia="en-GB"/>
        </w:rPr>
        <w:t xml:space="preserve">turn bans </w:t>
      </w:r>
      <w:r w:rsidRPr="0067684E">
        <w:rPr>
          <w:rFonts w:ascii="Arial" w:hAnsi="Arial" w:cs="Arial"/>
          <w:color w:val="000000"/>
          <w:sz w:val="24"/>
          <w:szCs w:val="24"/>
          <w:lang w:eastAsia="en-GB"/>
        </w:rPr>
        <w:t xml:space="preserve">and the junction is designed to accommodate </w:t>
      </w:r>
      <w:r w:rsidR="006F442A">
        <w:rPr>
          <w:rFonts w:ascii="Arial" w:hAnsi="Arial" w:cs="Arial"/>
          <w:color w:val="000000"/>
          <w:sz w:val="24"/>
          <w:szCs w:val="24"/>
          <w:lang w:eastAsia="en-GB"/>
        </w:rPr>
        <w:t>these</w:t>
      </w:r>
      <w:r w:rsidR="006F442A" w:rsidRPr="0067684E">
        <w:rPr>
          <w:rFonts w:ascii="Arial" w:hAnsi="Arial" w:cs="Arial"/>
          <w:color w:val="000000"/>
          <w:sz w:val="24"/>
          <w:szCs w:val="24"/>
          <w:lang w:eastAsia="en-GB"/>
        </w:rPr>
        <w:t xml:space="preserve"> </w:t>
      </w:r>
      <w:r w:rsidRPr="0067684E">
        <w:rPr>
          <w:rFonts w:ascii="Arial" w:hAnsi="Arial" w:cs="Arial"/>
          <w:color w:val="000000"/>
          <w:sz w:val="24"/>
          <w:szCs w:val="24"/>
          <w:lang w:eastAsia="en-GB"/>
        </w:rPr>
        <w:t>movement</w:t>
      </w:r>
      <w:r w:rsidR="006F442A">
        <w:rPr>
          <w:rFonts w:ascii="Arial" w:hAnsi="Arial" w:cs="Arial"/>
          <w:color w:val="000000"/>
          <w:sz w:val="24"/>
          <w:szCs w:val="24"/>
          <w:lang w:eastAsia="en-GB"/>
        </w:rPr>
        <w:t>s by</w:t>
      </w:r>
      <w:r w:rsidRPr="0067684E">
        <w:rPr>
          <w:rFonts w:ascii="Arial" w:hAnsi="Arial" w:cs="Arial"/>
          <w:color w:val="000000"/>
          <w:sz w:val="24"/>
          <w:szCs w:val="24"/>
          <w:lang w:eastAsia="en-GB"/>
        </w:rPr>
        <w:t xml:space="preserve"> buses. This will be </w:t>
      </w:r>
      <w:r w:rsidR="006F442A">
        <w:rPr>
          <w:rFonts w:ascii="Arial" w:hAnsi="Arial" w:cs="Arial"/>
          <w:color w:val="000000"/>
          <w:sz w:val="24"/>
          <w:szCs w:val="24"/>
          <w:lang w:eastAsia="en-GB"/>
        </w:rPr>
        <w:t xml:space="preserve">indicated by traffic </w:t>
      </w:r>
      <w:r w:rsidRPr="0067684E">
        <w:rPr>
          <w:rFonts w:ascii="Arial" w:hAnsi="Arial" w:cs="Arial"/>
          <w:color w:val="000000"/>
          <w:sz w:val="24"/>
          <w:szCs w:val="24"/>
          <w:lang w:eastAsia="en-GB"/>
        </w:rPr>
        <w:t>sign</w:t>
      </w:r>
      <w:r w:rsidR="006F442A">
        <w:rPr>
          <w:rFonts w:ascii="Arial" w:hAnsi="Arial" w:cs="Arial"/>
          <w:color w:val="000000"/>
          <w:sz w:val="24"/>
          <w:szCs w:val="24"/>
          <w:lang w:eastAsia="en-GB"/>
        </w:rPr>
        <w:t>s</w:t>
      </w:r>
      <w:r w:rsidRPr="0067684E">
        <w:rPr>
          <w:rFonts w:ascii="Arial" w:hAnsi="Arial" w:cs="Arial"/>
          <w:color w:val="000000"/>
          <w:sz w:val="24"/>
          <w:szCs w:val="24"/>
          <w:lang w:eastAsia="en-GB"/>
        </w:rPr>
        <w:t xml:space="preserve"> on the signal heads at the junction.</w:t>
      </w:r>
      <w:r w:rsidR="00F15769">
        <w:rPr>
          <w:rFonts w:ascii="Arial" w:hAnsi="Arial" w:cs="Arial"/>
          <w:color w:val="000000"/>
          <w:sz w:val="24"/>
          <w:szCs w:val="24"/>
          <w:lang w:eastAsia="en-GB"/>
        </w:rPr>
        <w:t xml:space="preserve"> </w:t>
      </w:r>
    </w:p>
    <w:p w:rsidR="00436C9F" w:rsidRDefault="00436C9F" w:rsidP="004727E8">
      <w:pPr>
        <w:rPr>
          <w:rFonts w:ascii="Arial" w:hAnsi="Arial" w:cs="Arial"/>
          <w:b/>
          <w:color w:val="333399"/>
          <w:sz w:val="24"/>
          <w:szCs w:val="24"/>
        </w:rPr>
      </w:pPr>
    </w:p>
    <w:p w:rsidR="00007EDE" w:rsidRPr="005F613F" w:rsidRDefault="004B641D" w:rsidP="004727E8">
      <w:pPr>
        <w:rPr>
          <w:rFonts w:ascii="Arial" w:hAnsi="Arial" w:cs="Arial"/>
          <w:b/>
          <w:color w:val="333399"/>
          <w:sz w:val="24"/>
          <w:szCs w:val="24"/>
        </w:rPr>
      </w:pPr>
      <w:r w:rsidRPr="004B641D">
        <w:rPr>
          <w:rFonts w:ascii="Arial" w:hAnsi="Arial" w:cs="Arial"/>
          <w:b/>
          <w:color w:val="333399"/>
          <w:sz w:val="24"/>
          <w:szCs w:val="24"/>
        </w:rPr>
        <w:t>NEXT STEPS</w:t>
      </w:r>
    </w:p>
    <w:p w:rsidR="00E939D2" w:rsidRPr="00D038A8" w:rsidRDefault="00D038A8" w:rsidP="001B7E84">
      <w:pPr>
        <w:ind w:left="502"/>
        <w:rPr>
          <w:rFonts w:ascii="Arial" w:hAnsi="Arial" w:cs="Arial"/>
          <w:sz w:val="24"/>
          <w:szCs w:val="24"/>
        </w:rPr>
      </w:pPr>
      <w:r w:rsidRPr="00D038A8">
        <w:rPr>
          <w:rFonts w:ascii="Arial" w:hAnsi="Arial" w:cs="Arial"/>
          <w:sz w:val="24"/>
          <w:szCs w:val="24"/>
        </w:rPr>
        <w:t xml:space="preserve">The </w:t>
      </w:r>
      <w:r w:rsidR="00284D3E">
        <w:rPr>
          <w:rFonts w:ascii="Arial" w:hAnsi="Arial" w:cs="Arial"/>
          <w:sz w:val="24"/>
          <w:szCs w:val="24"/>
        </w:rPr>
        <w:t>comments received during</w:t>
      </w:r>
      <w:r w:rsidRPr="00D038A8">
        <w:rPr>
          <w:rFonts w:ascii="Arial" w:hAnsi="Arial" w:cs="Arial"/>
          <w:sz w:val="24"/>
          <w:szCs w:val="24"/>
        </w:rPr>
        <w:t xml:space="preserve"> the consultation will be reported to the next Traffic and Road Safety Advisory Panel meeting which is </w:t>
      </w:r>
      <w:r w:rsidR="00923ED0">
        <w:rPr>
          <w:rFonts w:ascii="Arial" w:hAnsi="Arial" w:cs="Arial"/>
          <w:sz w:val="24"/>
          <w:szCs w:val="24"/>
        </w:rPr>
        <w:t>due</w:t>
      </w:r>
      <w:r w:rsidRPr="00D038A8">
        <w:rPr>
          <w:rFonts w:ascii="Arial" w:hAnsi="Arial" w:cs="Arial"/>
          <w:sz w:val="24"/>
          <w:szCs w:val="24"/>
        </w:rPr>
        <w:t xml:space="preserve"> </w:t>
      </w:r>
      <w:r w:rsidR="00284D3E">
        <w:rPr>
          <w:rFonts w:ascii="Arial" w:hAnsi="Arial" w:cs="Arial"/>
          <w:sz w:val="24"/>
          <w:szCs w:val="24"/>
        </w:rPr>
        <w:t xml:space="preserve">to meet </w:t>
      </w:r>
      <w:r w:rsidRPr="00D038A8">
        <w:rPr>
          <w:rFonts w:ascii="Arial" w:hAnsi="Arial" w:cs="Arial"/>
          <w:sz w:val="24"/>
          <w:szCs w:val="24"/>
        </w:rPr>
        <w:t>on 23</w:t>
      </w:r>
      <w:r w:rsidRPr="00762A8C">
        <w:rPr>
          <w:rFonts w:ascii="Arial" w:hAnsi="Arial" w:cs="Arial"/>
          <w:sz w:val="24"/>
          <w:szCs w:val="24"/>
          <w:vertAlign w:val="superscript"/>
        </w:rPr>
        <w:t>rd</w:t>
      </w:r>
      <w:r w:rsidR="00762A8C">
        <w:rPr>
          <w:rFonts w:ascii="Arial" w:hAnsi="Arial" w:cs="Arial"/>
          <w:sz w:val="24"/>
          <w:szCs w:val="24"/>
        </w:rPr>
        <w:t xml:space="preserve"> </w:t>
      </w:r>
      <w:r w:rsidRPr="00D038A8">
        <w:rPr>
          <w:rFonts w:ascii="Arial" w:hAnsi="Arial" w:cs="Arial"/>
          <w:sz w:val="24"/>
          <w:szCs w:val="24"/>
        </w:rPr>
        <w:t xml:space="preserve">October </w:t>
      </w:r>
      <w:r w:rsidR="00762A8C">
        <w:rPr>
          <w:rFonts w:ascii="Arial" w:hAnsi="Arial" w:cs="Arial"/>
          <w:sz w:val="24"/>
          <w:szCs w:val="24"/>
        </w:rPr>
        <w:t xml:space="preserve">2019 </w:t>
      </w:r>
      <w:r w:rsidRPr="00D038A8">
        <w:rPr>
          <w:rFonts w:ascii="Arial" w:hAnsi="Arial" w:cs="Arial"/>
          <w:sz w:val="24"/>
          <w:szCs w:val="24"/>
        </w:rPr>
        <w:t xml:space="preserve">at the Civic Centre. </w:t>
      </w:r>
    </w:p>
    <w:p w:rsidR="006F442A" w:rsidRDefault="006F442A" w:rsidP="00633811">
      <w:pPr>
        <w:rPr>
          <w:rFonts w:ascii="Arial" w:hAnsi="Arial" w:cs="Arial"/>
          <w:b/>
          <w:sz w:val="24"/>
          <w:szCs w:val="24"/>
        </w:rPr>
      </w:pPr>
    </w:p>
    <w:p w:rsidR="004B641D" w:rsidRDefault="00654D0C">
      <w:pPr>
        <w:rPr>
          <w:rFonts w:ascii="Arial" w:hAnsi="Arial" w:cs="Arial"/>
          <w:b/>
          <w:sz w:val="24"/>
          <w:szCs w:val="24"/>
        </w:rPr>
      </w:pPr>
      <w:r w:rsidRPr="005F613F">
        <w:rPr>
          <w:rFonts w:ascii="Arial" w:hAnsi="Arial" w:cs="Arial"/>
          <w:b/>
          <w:color w:val="333399"/>
          <w:sz w:val="24"/>
          <w:szCs w:val="24"/>
        </w:rPr>
        <w:t>THE PROPOSED SCHEME</w:t>
      </w:r>
    </w:p>
    <w:p w:rsidR="00633811" w:rsidRDefault="00633811" w:rsidP="00633811">
      <w:pPr>
        <w:rPr>
          <w:rFonts w:ascii="Arial" w:hAnsi="Arial" w:cs="Arial"/>
          <w:b/>
          <w:sz w:val="24"/>
          <w:szCs w:val="24"/>
        </w:rPr>
      </w:pPr>
      <w:r>
        <w:rPr>
          <w:rFonts w:ascii="Arial" w:hAnsi="Arial" w:cs="Arial"/>
          <w:b/>
          <w:noProof/>
          <w:sz w:val="24"/>
          <w:szCs w:val="24"/>
          <w:lang w:eastAsia="en-GB"/>
        </w:rPr>
        <w:drawing>
          <wp:inline distT="0" distB="0" distL="0" distR="0" wp14:anchorId="5DBFEA75" wp14:editId="26926CD0">
            <wp:extent cx="6121021" cy="4217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434" cy="4217277"/>
                    </a:xfrm>
                    <a:prstGeom prst="rect">
                      <a:avLst/>
                    </a:prstGeom>
                    <a:noFill/>
                    <a:ln>
                      <a:noFill/>
                    </a:ln>
                  </pic:spPr>
                </pic:pic>
              </a:graphicData>
            </a:graphic>
          </wp:inline>
        </w:drawing>
      </w:r>
    </w:p>
    <w:p w:rsidR="00436C9F" w:rsidRDefault="00436C9F" w:rsidP="00D038A8">
      <w:pPr>
        <w:ind w:left="502"/>
        <w:rPr>
          <w:rFonts w:ascii="Arial" w:hAnsi="Arial" w:cs="Arial"/>
          <w:b/>
        </w:rPr>
      </w:pPr>
    </w:p>
    <w:p w:rsidR="00D038A8" w:rsidRDefault="00D038A8" w:rsidP="00D038A8">
      <w:pPr>
        <w:ind w:left="502"/>
        <w:rPr>
          <w:rFonts w:ascii="Arial" w:hAnsi="Arial" w:cs="Arial"/>
          <w:b/>
        </w:rPr>
      </w:pPr>
      <w:r>
        <w:rPr>
          <w:rFonts w:ascii="Arial" w:hAnsi="Arial" w:cs="Arial"/>
          <w:b/>
        </w:rPr>
        <w:tab/>
      </w:r>
    </w:p>
    <w:p w:rsidR="00762A8C" w:rsidRDefault="00762A8C">
      <w:pPr>
        <w:rPr>
          <w:rFonts w:ascii="Arial" w:hAnsi="Arial" w:cs="Arial"/>
          <w:b/>
          <w:color w:val="333399"/>
          <w:sz w:val="24"/>
          <w:szCs w:val="24"/>
        </w:rPr>
      </w:pPr>
    </w:p>
    <w:p w:rsidR="004B641D" w:rsidRDefault="00654D0C">
      <w:pPr>
        <w:rPr>
          <w:rFonts w:ascii="Arial" w:hAnsi="Arial" w:cs="Arial"/>
          <w:b/>
          <w:color w:val="333399"/>
          <w:sz w:val="24"/>
          <w:szCs w:val="24"/>
        </w:rPr>
      </w:pPr>
      <w:r w:rsidRPr="005F613F">
        <w:rPr>
          <w:rFonts w:ascii="Arial" w:hAnsi="Arial" w:cs="Arial"/>
          <w:b/>
          <w:color w:val="333399"/>
          <w:sz w:val="24"/>
          <w:szCs w:val="24"/>
        </w:rPr>
        <w:t xml:space="preserve">REVIEW OF RESIDENTIAL NEIGHBOURHOODS AFFECTED BY THE </w:t>
      </w:r>
      <w:r w:rsidR="000813EE">
        <w:rPr>
          <w:rFonts w:ascii="Arial" w:hAnsi="Arial" w:cs="Arial"/>
          <w:b/>
          <w:color w:val="333399"/>
          <w:sz w:val="24"/>
          <w:szCs w:val="24"/>
        </w:rPr>
        <w:t>SCHEME</w:t>
      </w:r>
    </w:p>
    <w:p w:rsidR="00D407A2" w:rsidRDefault="00B271EA" w:rsidP="00C84444">
      <w:pPr>
        <w:rPr>
          <w:rFonts w:ascii="Arial" w:hAnsi="Arial" w:cs="Arial"/>
        </w:rPr>
      </w:pPr>
      <w:r>
        <w:rPr>
          <w:rFonts w:ascii="Arial" w:hAnsi="Arial" w:cs="Arial"/>
          <w:noProof/>
          <w:lang w:eastAsia="en-GB"/>
        </w:rPr>
        <w:drawing>
          <wp:inline distT="0" distB="0" distL="0" distR="0" wp14:anchorId="5A652707" wp14:editId="75970B9C">
            <wp:extent cx="6116006" cy="4333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821" cy="4333741"/>
                    </a:xfrm>
                    <a:prstGeom prst="rect">
                      <a:avLst/>
                    </a:prstGeom>
                    <a:noFill/>
                    <a:ln>
                      <a:noFill/>
                    </a:ln>
                  </pic:spPr>
                </pic:pic>
              </a:graphicData>
            </a:graphic>
          </wp:inline>
        </w:drawing>
      </w:r>
    </w:p>
    <w:p w:rsidR="00B271EA" w:rsidRPr="005F613F" w:rsidRDefault="00B271EA" w:rsidP="00B271EA">
      <w:pPr>
        <w:rPr>
          <w:rFonts w:ascii="Arial" w:hAnsi="Arial" w:cs="Arial"/>
          <w:color w:val="000000"/>
          <w:sz w:val="24"/>
          <w:szCs w:val="24"/>
          <w:lang w:eastAsia="en-GB"/>
        </w:rPr>
      </w:pPr>
      <w:r w:rsidRPr="005F613F">
        <w:rPr>
          <w:rFonts w:ascii="Arial" w:hAnsi="Arial" w:cs="Arial"/>
          <w:color w:val="000000"/>
          <w:sz w:val="24"/>
          <w:szCs w:val="24"/>
          <w:lang w:eastAsia="en-GB"/>
        </w:rPr>
        <w:t>The areas shown in the plan above will be considered for improvements to mitigate any impacts from the proposed scheme. These areas are as follows:</w:t>
      </w:r>
    </w:p>
    <w:p w:rsidR="00B271EA" w:rsidRPr="005F613F" w:rsidRDefault="00B271EA" w:rsidP="005F613F">
      <w:pPr>
        <w:pStyle w:val="ListParagraph"/>
        <w:numPr>
          <w:ilvl w:val="0"/>
          <w:numId w:val="2"/>
        </w:numPr>
        <w:ind w:left="709" w:hanging="425"/>
        <w:rPr>
          <w:rFonts w:ascii="Arial" w:hAnsi="Arial" w:cs="Arial"/>
          <w:color w:val="000000"/>
          <w:sz w:val="24"/>
          <w:szCs w:val="24"/>
          <w:lang w:eastAsia="en-GB"/>
        </w:rPr>
      </w:pPr>
      <w:r w:rsidRPr="005F613F">
        <w:rPr>
          <w:rFonts w:ascii="Arial" w:hAnsi="Arial" w:cs="Arial"/>
          <w:color w:val="000000"/>
          <w:sz w:val="24"/>
          <w:szCs w:val="24"/>
          <w:lang w:eastAsia="en-GB"/>
        </w:rPr>
        <w:t>Southwest of the junction including Pinner View, Brook Drive, Bolton Road, Hide Road, Longley Road and Cunningham Park</w:t>
      </w:r>
    </w:p>
    <w:p w:rsidR="00B271EA" w:rsidRPr="005F613F" w:rsidRDefault="00B271EA" w:rsidP="005F613F">
      <w:pPr>
        <w:pStyle w:val="ListParagraph"/>
        <w:ind w:left="709" w:hanging="425"/>
        <w:rPr>
          <w:rFonts w:ascii="Arial" w:hAnsi="Arial" w:cs="Arial"/>
          <w:color w:val="000000"/>
          <w:sz w:val="24"/>
          <w:szCs w:val="24"/>
          <w:lang w:eastAsia="en-GB"/>
        </w:rPr>
      </w:pPr>
    </w:p>
    <w:p w:rsidR="00B271EA" w:rsidRPr="005F613F" w:rsidRDefault="00B271EA" w:rsidP="005F613F">
      <w:pPr>
        <w:pStyle w:val="ListParagraph"/>
        <w:numPr>
          <w:ilvl w:val="0"/>
          <w:numId w:val="2"/>
        </w:numPr>
        <w:ind w:left="709" w:hanging="425"/>
        <w:rPr>
          <w:rFonts w:ascii="Arial" w:hAnsi="Arial" w:cs="Arial"/>
          <w:color w:val="000000"/>
          <w:sz w:val="24"/>
          <w:szCs w:val="24"/>
          <w:lang w:eastAsia="en-GB"/>
        </w:rPr>
      </w:pPr>
      <w:r w:rsidRPr="005F613F">
        <w:rPr>
          <w:rFonts w:ascii="Arial" w:hAnsi="Arial" w:cs="Arial"/>
          <w:color w:val="000000"/>
          <w:sz w:val="24"/>
          <w:szCs w:val="24"/>
          <w:lang w:eastAsia="en-GB"/>
        </w:rPr>
        <w:t xml:space="preserve">Area south of Parkside Way between Kingsfield Avenue and Pinner View </w:t>
      </w:r>
    </w:p>
    <w:p w:rsidR="00B271EA" w:rsidRPr="005F613F" w:rsidRDefault="00B271EA" w:rsidP="005F613F">
      <w:pPr>
        <w:pStyle w:val="ListParagraph"/>
        <w:ind w:left="709" w:hanging="425"/>
        <w:rPr>
          <w:rFonts w:ascii="Arial" w:hAnsi="Arial" w:cs="Arial"/>
          <w:color w:val="000000"/>
          <w:sz w:val="24"/>
          <w:szCs w:val="24"/>
          <w:lang w:eastAsia="en-GB"/>
        </w:rPr>
      </w:pPr>
    </w:p>
    <w:p w:rsidR="00B271EA" w:rsidRPr="005F613F" w:rsidRDefault="00B271EA" w:rsidP="005F613F">
      <w:pPr>
        <w:pStyle w:val="ListParagraph"/>
        <w:numPr>
          <w:ilvl w:val="0"/>
          <w:numId w:val="2"/>
        </w:numPr>
        <w:ind w:left="709" w:hanging="425"/>
        <w:rPr>
          <w:rFonts w:ascii="Arial" w:hAnsi="Arial" w:cs="Arial"/>
          <w:color w:val="000000"/>
          <w:sz w:val="24"/>
          <w:szCs w:val="24"/>
          <w:lang w:eastAsia="en-GB"/>
        </w:rPr>
      </w:pPr>
      <w:r w:rsidRPr="005F613F">
        <w:rPr>
          <w:rFonts w:ascii="Arial" w:hAnsi="Arial" w:cs="Arial"/>
          <w:color w:val="000000"/>
          <w:sz w:val="24"/>
          <w:szCs w:val="24"/>
          <w:lang w:eastAsia="en-GB"/>
        </w:rPr>
        <w:t>Southeast of the junction between Walton Drive and Walton Road including Harley Road and Harley Crescent</w:t>
      </w:r>
    </w:p>
    <w:p w:rsidR="00B271EA" w:rsidRPr="005F613F" w:rsidRDefault="00B271EA" w:rsidP="005F613F">
      <w:pPr>
        <w:pStyle w:val="ListParagraph"/>
        <w:ind w:left="709" w:hanging="425"/>
        <w:rPr>
          <w:rFonts w:ascii="Arial" w:hAnsi="Arial" w:cs="Arial"/>
          <w:color w:val="000000"/>
          <w:sz w:val="24"/>
          <w:szCs w:val="24"/>
          <w:lang w:eastAsia="en-GB"/>
        </w:rPr>
      </w:pPr>
    </w:p>
    <w:p w:rsidR="00B271EA" w:rsidRPr="005F613F" w:rsidRDefault="00B271EA" w:rsidP="005F613F">
      <w:pPr>
        <w:pStyle w:val="ListParagraph"/>
        <w:numPr>
          <w:ilvl w:val="0"/>
          <w:numId w:val="2"/>
        </w:numPr>
        <w:ind w:left="709" w:hanging="425"/>
        <w:rPr>
          <w:rFonts w:ascii="Arial" w:hAnsi="Arial" w:cs="Arial"/>
          <w:color w:val="000000"/>
          <w:sz w:val="24"/>
          <w:szCs w:val="24"/>
          <w:lang w:eastAsia="en-GB"/>
        </w:rPr>
      </w:pPr>
      <w:r w:rsidRPr="005F613F">
        <w:rPr>
          <w:rFonts w:ascii="Arial" w:hAnsi="Arial" w:cs="Arial"/>
          <w:color w:val="000000"/>
          <w:sz w:val="24"/>
          <w:szCs w:val="24"/>
          <w:lang w:eastAsia="en-GB"/>
        </w:rPr>
        <w:t>Pinner Park Avenue between Harrow View and Headstone Lane and</w:t>
      </w:r>
    </w:p>
    <w:p w:rsidR="00B271EA" w:rsidRPr="005F613F" w:rsidRDefault="00B271EA" w:rsidP="005F613F">
      <w:pPr>
        <w:pStyle w:val="ListParagraph"/>
        <w:ind w:left="709" w:hanging="425"/>
        <w:rPr>
          <w:rFonts w:ascii="Arial" w:hAnsi="Arial" w:cs="Arial"/>
          <w:color w:val="000000"/>
          <w:sz w:val="24"/>
          <w:szCs w:val="24"/>
          <w:lang w:eastAsia="en-GB"/>
        </w:rPr>
      </w:pPr>
    </w:p>
    <w:p w:rsidR="00B271EA" w:rsidRPr="005F613F" w:rsidRDefault="00B271EA" w:rsidP="005F613F">
      <w:pPr>
        <w:pStyle w:val="ListParagraph"/>
        <w:numPr>
          <w:ilvl w:val="0"/>
          <w:numId w:val="2"/>
        </w:numPr>
        <w:ind w:left="709" w:hanging="425"/>
        <w:rPr>
          <w:rFonts w:ascii="Arial" w:hAnsi="Arial" w:cs="Arial"/>
          <w:color w:val="000000"/>
          <w:sz w:val="24"/>
          <w:szCs w:val="24"/>
          <w:lang w:eastAsia="en-GB"/>
        </w:rPr>
      </w:pPr>
      <w:r w:rsidRPr="005F613F">
        <w:rPr>
          <w:rFonts w:ascii="Arial" w:hAnsi="Arial" w:cs="Arial"/>
          <w:color w:val="000000"/>
          <w:sz w:val="24"/>
          <w:szCs w:val="24"/>
          <w:lang w:eastAsia="en-GB"/>
        </w:rPr>
        <w:t>Priory Way, Manor Way and Southfield Park</w:t>
      </w:r>
    </w:p>
    <w:p w:rsidR="00B271EA" w:rsidRDefault="00B271EA" w:rsidP="00C84444">
      <w:pPr>
        <w:rPr>
          <w:rFonts w:ascii="Arial" w:hAnsi="Arial" w:cs="Arial"/>
        </w:rPr>
      </w:pPr>
    </w:p>
    <w:p w:rsidR="00D407A2" w:rsidRDefault="00D407A2" w:rsidP="00C84444">
      <w:pPr>
        <w:rPr>
          <w:rFonts w:ascii="Arial" w:hAnsi="Arial" w:cs="Arial"/>
        </w:rPr>
      </w:pPr>
    </w:p>
    <w:sectPr w:rsidR="00D407A2" w:rsidSect="005F613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896" w:rsidRDefault="008A4896" w:rsidP="0086584F">
      <w:pPr>
        <w:spacing w:after="0" w:line="240" w:lineRule="auto"/>
      </w:pPr>
      <w:r>
        <w:separator/>
      </w:r>
    </w:p>
  </w:endnote>
  <w:endnote w:type="continuationSeparator" w:id="0">
    <w:p w:rsidR="008A4896" w:rsidRDefault="008A4896" w:rsidP="00865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wiss721BT-Roman">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896" w:rsidRDefault="008A4896" w:rsidP="0086584F">
      <w:pPr>
        <w:spacing w:after="0" w:line="240" w:lineRule="auto"/>
      </w:pPr>
      <w:r>
        <w:separator/>
      </w:r>
    </w:p>
  </w:footnote>
  <w:footnote w:type="continuationSeparator" w:id="0">
    <w:p w:rsidR="008A4896" w:rsidRDefault="008A4896" w:rsidP="00865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82E67"/>
    <w:multiLevelType w:val="hybridMultilevel"/>
    <w:tmpl w:val="DB50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2E270F"/>
    <w:multiLevelType w:val="hybridMultilevel"/>
    <w:tmpl w:val="C2C6B384"/>
    <w:lvl w:ilvl="0" w:tplc="1CD45DC4">
      <w:start w:val="1"/>
      <w:numFmt w:val="decimal"/>
      <w:lvlText w:val="%1."/>
      <w:lvlJc w:val="left"/>
      <w:pPr>
        <w:ind w:left="502"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8ED4212"/>
    <w:multiLevelType w:val="hybridMultilevel"/>
    <w:tmpl w:val="0E1E09EE"/>
    <w:lvl w:ilvl="0" w:tplc="81CE3830">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nsid w:val="5E692EB4"/>
    <w:multiLevelType w:val="hybridMultilevel"/>
    <w:tmpl w:val="6BE47674"/>
    <w:lvl w:ilvl="0" w:tplc="08090015">
      <w:start w:val="1"/>
      <w:numFmt w:val="upperLetter"/>
      <w:lvlText w:val="%1."/>
      <w:lvlJc w:val="left"/>
      <w:pPr>
        <w:ind w:left="900" w:hanging="360"/>
      </w:pPr>
      <w:rPr>
        <w:rFont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
    <w:nsid w:val="66800BBF"/>
    <w:multiLevelType w:val="hybridMultilevel"/>
    <w:tmpl w:val="7BBA1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EE90BB0"/>
    <w:multiLevelType w:val="hybridMultilevel"/>
    <w:tmpl w:val="D21031AA"/>
    <w:lvl w:ilvl="0" w:tplc="22301234">
      <w:start w:val="2"/>
      <w:numFmt w:val="decimal"/>
      <w:lvlText w:val="%1"/>
      <w:lvlJc w:val="left"/>
      <w:pPr>
        <w:ind w:left="502" w:hanging="360"/>
      </w:pPr>
      <w:rPr>
        <w:rFonts w:hint="default"/>
        <w:color w:val="00000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CEF"/>
    <w:rsid w:val="00007EDE"/>
    <w:rsid w:val="000138AB"/>
    <w:rsid w:val="00042CE1"/>
    <w:rsid w:val="000813EE"/>
    <w:rsid w:val="00191CEF"/>
    <w:rsid w:val="001B7E84"/>
    <w:rsid w:val="001D3B85"/>
    <w:rsid w:val="002314E4"/>
    <w:rsid w:val="00260622"/>
    <w:rsid w:val="00261F91"/>
    <w:rsid w:val="00282E3B"/>
    <w:rsid w:val="00284D3E"/>
    <w:rsid w:val="002C2308"/>
    <w:rsid w:val="00314BA8"/>
    <w:rsid w:val="003818AC"/>
    <w:rsid w:val="003B0486"/>
    <w:rsid w:val="00417BFC"/>
    <w:rsid w:val="00424554"/>
    <w:rsid w:val="00436C9F"/>
    <w:rsid w:val="004727E8"/>
    <w:rsid w:val="00496F11"/>
    <w:rsid w:val="004B641D"/>
    <w:rsid w:val="004C3123"/>
    <w:rsid w:val="004C7994"/>
    <w:rsid w:val="00583849"/>
    <w:rsid w:val="005876C0"/>
    <w:rsid w:val="005F1615"/>
    <w:rsid w:val="005F613F"/>
    <w:rsid w:val="00633811"/>
    <w:rsid w:val="0063507A"/>
    <w:rsid w:val="00640048"/>
    <w:rsid w:val="006453CA"/>
    <w:rsid w:val="00654D0C"/>
    <w:rsid w:val="00662205"/>
    <w:rsid w:val="00683794"/>
    <w:rsid w:val="00697E64"/>
    <w:rsid w:val="006A63E3"/>
    <w:rsid w:val="006D138C"/>
    <w:rsid w:val="006F442A"/>
    <w:rsid w:val="007138ED"/>
    <w:rsid w:val="00762A8C"/>
    <w:rsid w:val="00767BD6"/>
    <w:rsid w:val="007B7BAC"/>
    <w:rsid w:val="00837DD8"/>
    <w:rsid w:val="0086584F"/>
    <w:rsid w:val="008743F6"/>
    <w:rsid w:val="0089375A"/>
    <w:rsid w:val="008A4896"/>
    <w:rsid w:val="008A6B99"/>
    <w:rsid w:val="00903971"/>
    <w:rsid w:val="00923ED0"/>
    <w:rsid w:val="00953ADB"/>
    <w:rsid w:val="009544D1"/>
    <w:rsid w:val="009F57D8"/>
    <w:rsid w:val="009F78D3"/>
    <w:rsid w:val="00A5140E"/>
    <w:rsid w:val="00A73E64"/>
    <w:rsid w:val="00A76AFB"/>
    <w:rsid w:val="00AA15E9"/>
    <w:rsid w:val="00AB5A01"/>
    <w:rsid w:val="00AF5C8F"/>
    <w:rsid w:val="00B271EA"/>
    <w:rsid w:val="00B42006"/>
    <w:rsid w:val="00B43532"/>
    <w:rsid w:val="00B52959"/>
    <w:rsid w:val="00B52DC2"/>
    <w:rsid w:val="00B627C2"/>
    <w:rsid w:val="00B70262"/>
    <w:rsid w:val="00B8586B"/>
    <w:rsid w:val="00B902EE"/>
    <w:rsid w:val="00B91082"/>
    <w:rsid w:val="00BB7043"/>
    <w:rsid w:val="00BD4343"/>
    <w:rsid w:val="00BF561D"/>
    <w:rsid w:val="00C41C96"/>
    <w:rsid w:val="00C77F6C"/>
    <w:rsid w:val="00C84444"/>
    <w:rsid w:val="00CA4310"/>
    <w:rsid w:val="00CD42E8"/>
    <w:rsid w:val="00D038A8"/>
    <w:rsid w:val="00D407A2"/>
    <w:rsid w:val="00D56861"/>
    <w:rsid w:val="00D75D84"/>
    <w:rsid w:val="00DC2AE9"/>
    <w:rsid w:val="00DF1AA7"/>
    <w:rsid w:val="00E33577"/>
    <w:rsid w:val="00E605AC"/>
    <w:rsid w:val="00E622A5"/>
    <w:rsid w:val="00E939D2"/>
    <w:rsid w:val="00ED6039"/>
    <w:rsid w:val="00EF07ED"/>
    <w:rsid w:val="00F15769"/>
    <w:rsid w:val="00F26C6A"/>
    <w:rsid w:val="00F72133"/>
    <w:rsid w:val="00F9626B"/>
    <w:rsid w:val="00FF2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B8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26B"/>
    <w:pPr>
      <w:ind w:left="720"/>
      <w:contextualSpacing/>
    </w:pPr>
  </w:style>
  <w:style w:type="paragraph" w:styleId="BalloonText">
    <w:name w:val="Balloon Text"/>
    <w:basedOn w:val="Normal"/>
    <w:link w:val="BalloonTextChar"/>
    <w:uiPriority w:val="99"/>
    <w:semiHidden/>
    <w:unhideWhenUsed/>
    <w:rsid w:val="0038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8AC"/>
    <w:rPr>
      <w:rFonts w:ascii="Tahoma" w:hAnsi="Tahoma" w:cs="Tahoma"/>
      <w:sz w:val="16"/>
      <w:szCs w:val="16"/>
      <w:lang w:eastAsia="en-US"/>
    </w:rPr>
  </w:style>
  <w:style w:type="paragraph" w:styleId="Header">
    <w:name w:val="header"/>
    <w:basedOn w:val="Normal"/>
    <w:link w:val="HeaderChar"/>
    <w:uiPriority w:val="99"/>
    <w:unhideWhenUsed/>
    <w:rsid w:val="00865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84F"/>
    <w:rPr>
      <w:sz w:val="22"/>
      <w:szCs w:val="22"/>
      <w:lang w:eastAsia="en-US"/>
    </w:rPr>
  </w:style>
  <w:style w:type="paragraph" w:styleId="Footer">
    <w:name w:val="footer"/>
    <w:basedOn w:val="Normal"/>
    <w:link w:val="FooterChar"/>
    <w:uiPriority w:val="99"/>
    <w:unhideWhenUsed/>
    <w:rsid w:val="00865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84F"/>
    <w:rPr>
      <w:sz w:val="22"/>
      <w:szCs w:val="22"/>
      <w:lang w:eastAsia="en-US"/>
    </w:rPr>
  </w:style>
  <w:style w:type="paragraph" w:styleId="NormalWeb">
    <w:name w:val="Normal (Web)"/>
    <w:basedOn w:val="Normal"/>
    <w:uiPriority w:val="99"/>
    <w:unhideWhenUsed/>
    <w:rsid w:val="009F78D3"/>
    <w:pPr>
      <w:spacing w:before="100" w:beforeAutospacing="1" w:after="100" w:afterAutospacing="1" w:line="240" w:lineRule="auto"/>
    </w:pPr>
    <w:rPr>
      <w:rFonts w:ascii="Times New Roman" w:eastAsiaTheme="minorEastAsia" w:hAnsi="Times New Roman"/>
      <w:sz w:val="24"/>
      <w:szCs w:val="24"/>
      <w:lang w:eastAsia="en-GB"/>
    </w:rPr>
  </w:style>
  <w:style w:type="paragraph" w:styleId="BodyText">
    <w:name w:val="Body Text"/>
    <w:basedOn w:val="Normal"/>
    <w:link w:val="BodyTextChar"/>
    <w:uiPriority w:val="1"/>
    <w:qFormat/>
    <w:rsid w:val="00B43532"/>
    <w:pPr>
      <w:widowControl w:val="0"/>
      <w:autoSpaceDE w:val="0"/>
      <w:autoSpaceDN w:val="0"/>
      <w:spacing w:after="0" w:line="240" w:lineRule="auto"/>
    </w:pPr>
    <w:rPr>
      <w:rFonts w:ascii="Swiss721BT-Roman" w:eastAsia="Swiss721BT-Roman" w:hAnsi="Swiss721BT-Roman" w:cs="Swiss721BT-Roman"/>
      <w:sz w:val="20"/>
      <w:szCs w:val="20"/>
      <w:lang w:eastAsia="en-GB" w:bidi="en-GB"/>
    </w:rPr>
  </w:style>
  <w:style w:type="character" w:customStyle="1" w:styleId="BodyTextChar">
    <w:name w:val="Body Text Char"/>
    <w:basedOn w:val="DefaultParagraphFont"/>
    <w:link w:val="BodyText"/>
    <w:uiPriority w:val="1"/>
    <w:rsid w:val="00B43532"/>
    <w:rPr>
      <w:rFonts w:ascii="Swiss721BT-Roman" w:eastAsia="Swiss721BT-Roman" w:hAnsi="Swiss721BT-Roman" w:cs="Swiss721BT-Roman"/>
      <w:lang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B8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26B"/>
    <w:pPr>
      <w:ind w:left="720"/>
      <w:contextualSpacing/>
    </w:pPr>
  </w:style>
  <w:style w:type="paragraph" w:styleId="BalloonText">
    <w:name w:val="Balloon Text"/>
    <w:basedOn w:val="Normal"/>
    <w:link w:val="BalloonTextChar"/>
    <w:uiPriority w:val="99"/>
    <w:semiHidden/>
    <w:unhideWhenUsed/>
    <w:rsid w:val="0038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8AC"/>
    <w:rPr>
      <w:rFonts w:ascii="Tahoma" w:hAnsi="Tahoma" w:cs="Tahoma"/>
      <w:sz w:val="16"/>
      <w:szCs w:val="16"/>
      <w:lang w:eastAsia="en-US"/>
    </w:rPr>
  </w:style>
  <w:style w:type="paragraph" w:styleId="Header">
    <w:name w:val="header"/>
    <w:basedOn w:val="Normal"/>
    <w:link w:val="HeaderChar"/>
    <w:uiPriority w:val="99"/>
    <w:unhideWhenUsed/>
    <w:rsid w:val="00865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84F"/>
    <w:rPr>
      <w:sz w:val="22"/>
      <w:szCs w:val="22"/>
      <w:lang w:eastAsia="en-US"/>
    </w:rPr>
  </w:style>
  <w:style w:type="paragraph" w:styleId="Footer">
    <w:name w:val="footer"/>
    <w:basedOn w:val="Normal"/>
    <w:link w:val="FooterChar"/>
    <w:uiPriority w:val="99"/>
    <w:unhideWhenUsed/>
    <w:rsid w:val="00865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84F"/>
    <w:rPr>
      <w:sz w:val="22"/>
      <w:szCs w:val="22"/>
      <w:lang w:eastAsia="en-US"/>
    </w:rPr>
  </w:style>
  <w:style w:type="paragraph" w:styleId="NormalWeb">
    <w:name w:val="Normal (Web)"/>
    <w:basedOn w:val="Normal"/>
    <w:uiPriority w:val="99"/>
    <w:unhideWhenUsed/>
    <w:rsid w:val="009F78D3"/>
    <w:pPr>
      <w:spacing w:before="100" w:beforeAutospacing="1" w:after="100" w:afterAutospacing="1" w:line="240" w:lineRule="auto"/>
    </w:pPr>
    <w:rPr>
      <w:rFonts w:ascii="Times New Roman" w:eastAsiaTheme="minorEastAsia" w:hAnsi="Times New Roman"/>
      <w:sz w:val="24"/>
      <w:szCs w:val="24"/>
      <w:lang w:eastAsia="en-GB"/>
    </w:rPr>
  </w:style>
  <w:style w:type="paragraph" w:styleId="BodyText">
    <w:name w:val="Body Text"/>
    <w:basedOn w:val="Normal"/>
    <w:link w:val="BodyTextChar"/>
    <w:uiPriority w:val="1"/>
    <w:qFormat/>
    <w:rsid w:val="00B43532"/>
    <w:pPr>
      <w:widowControl w:val="0"/>
      <w:autoSpaceDE w:val="0"/>
      <w:autoSpaceDN w:val="0"/>
      <w:spacing w:after="0" w:line="240" w:lineRule="auto"/>
    </w:pPr>
    <w:rPr>
      <w:rFonts w:ascii="Swiss721BT-Roman" w:eastAsia="Swiss721BT-Roman" w:hAnsi="Swiss721BT-Roman" w:cs="Swiss721BT-Roman"/>
      <w:sz w:val="20"/>
      <w:szCs w:val="20"/>
      <w:lang w:eastAsia="en-GB" w:bidi="en-GB"/>
    </w:rPr>
  </w:style>
  <w:style w:type="character" w:customStyle="1" w:styleId="BodyTextChar">
    <w:name w:val="Body Text Char"/>
    <w:basedOn w:val="DefaultParagraphFont"/>
    <w:link w:val="BodyText"/>
    <w:uiPriority w:val="1"/>
    <w:rsid w:val="00B43532"/>
    <w:rPr>
      <w:rFonts w:ascii="Swiss721BT-Roman" w:eastAsia="Swiss721BT-Roman" w:hAnsi="Swiss721BT-Roman" w:cs="Swiss721BT-Roman"/>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0476">
      <w:bodyDiv w:val="1"/>
      <w:marLeft w:val="0"/>
      <w:marRight w:val="0"/>
      <w:marTop w:val="0"/>
      <w:marBottom w:val="0"/>
      <w:divBdr>
        <w:top w:val="none" w:sz="0" w:space="0" w:color="auto"/>
        <w:left w:val="none" w:sz="0" w:space="0" w:color="auto"/>
        <w:bottom w:val="none" w:sz="0" w:space="0" w:color="auto"/>
        <w:right w:val="none" w:sz="0" w:space="0" w:color="auto"/>
      </w:divBdr>
    </w:div>
    <w:div w:id="902178145">
      <w:bodyDiv w:val="1"/>
      <w:marLeft w:val="0"/>
      <w:marRight w:val="0"/>
      <w:marTop w:val="0"/>
      <w:marBottom w:val="0"/>
      <w:divBdr>
        <w:top w:val="none" w:sz="0" w:space="0" w:color="auto"/>
        <w:left w:val="none" w:sz="0" w:space="0" w:color="auto"/>
        <w:bottom w:val="none" w:sz="0" w:space="0" w:color="auto"/>
        <w:right w:val="none" w:sz="0" w:space="0" w:color="auto"/>
      </w:divBdr>
    </w:div>
    <w:div w:id="909004335">
      <w:bodyDiv w:val="1"/>
      <w:marLeft w:val="0"/>
      <w:marRight w:val="0"/>
      <w:marTop w:val="0"/>
      <w:marBottom w:val="0"/>
      <w:divBdr>
        <w:top w:val="none" w:sz="0" w:space="0" w:color="auto"/>
        <w:left w:val="none" w:sz="0" w:space="0" w:color="auto"/>
        <w:bottom w:val="none" w:sz="0" w:space="0" w:color="auto"/>
        <w:right w:val="none" w:sz="0" w:space="0" w:color="auto"/>
      </w:divBdr>
    </w:div>
    <w:div w:id="1393888413">
      <w:bodyDiv w:val="1"/>
      <w:marLeft w:val="0"/>
      <w:marRight w:val="0"/>
      <w:marTop w:val="0"/>
      <w:marBottom w:val="0"/>
      <w:divBdr>
        <w:top w:val="none" w:sz="0" w:space="0" w:color="auto"/>
        <w:left w:val="none" w:sz="0" w:space="0" w:color="auto"/>
        <w:bottom w:val="none" w:sz="0" w:space="0" w:color="auto"/>
        <w:right w:val="none" w:sz="0" w:space="0" w:color="auto"/>
      </w:divBdr>
    </w:div>
    <w:div w:id="1921522925">
      <w:bodyDiv w:val="1"/>
      <w:marLeft w:val="0"/>
      <w:marRight w:val="0"/>
      <w:marTop w:val="0"/>
      <w:marBottom w:val="0"/>
      <w:divBdr>
        <w:top w:val="none" w:sz="0" w:space="0" w:color="auto"/>
        <w:left w:val="none" w:sz="0" w:space="0" w:color="auto"/>
        <w:bottom w:val="none" w:sz="0" w:space="0" w:color="auto"/>
        <w:right w:val="none" w:sz="0" w:space="0" w:color="auto"/>
      </w:divBdr>
    </w:div>
    <w:div w:id="19584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Tushar Patel</dc:creator>
  <cp:lastModifiedBy>deaglesh</cp:lastModifiedBy>
  <cp:revision>5</cp:revision>
  <dcterms:created xsi:type="dcterms:W3CDTF">2019-09-17T19:07:00Z</dcterms:created>
  <dcterms:modified xsi:type="dcterms:W3CDTF">2019-10-10T07:51:00Z</dcterms:modified>
</cp:coreProperties>
</file>